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D1D" w:rsidRDefault="005E5D1D" w:rsidP="005E5D1D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</w:p>
    <w:p w:rsidR="005E5D1D" w:rsidRPr="00EB03A8" w:rsidRDefault="005E5D1D" w:rsidP="005E5D1D">
      <w:pPr>
        <w:suppressAutoHyphens/>
        <w:spacing w:after="200" w:line="276" w:lineRule="auto"/>
        <w:jc w:val="center"/>
        <w:rPr>
          <w:szCs w:val="28"/>
          <w:lang w:eastAsia="zh-CN"/>
        </w:rPr>
      </w:pPr>
      <w:r w:rsidRPr="00EB03A8">
        <w:rPr>
          <w:rFonts w:eastAsia="Calibri"/>
          <w:noProof/>
          <w:sz w:val="24"/>
        </w:rPr>
        <w:drawing>
          <wp:inline distT="0" distB="0" distL="0" distR="0">
            <wp:extent cx="5715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D1D" w:rsidRPr="00EB03A8" w:rsidRDefault="005E5D1D" w:rsidP="005E5D1D">
      <w:pPr>
        <w:suppressAutoHyphens/>
        <w:spacing w:line="100" w:lineRule="atLeast"/>
        <w:jc w:val="center"/>
        <w:rPr>
          <w:szCs w:val="28"/>
          <w:lang w:eastAsia="zh-CN"/>
        </w:rPr>
      </w:pPr>
      <w:r w:rsidRPr="00EB03A8">
        <w:rPr>
          <w:szCs w:val="28"/>
          <w:lang w:eastAsia="zh-CN"/>
        </w:rPr>
        <w:t xml:space="preserve"> </w:t>
      </w:r>
      <w:r w:rsidRPr="00EB03A8">
        <w:rPr>
          <w:rFonts w:eastAsia="Calibri"/>
          <w:szCs w:val="28"/>
          <w:lang w:eastAsia="zh-CN"/>
        </w:rPr>
        <w:t>АДМИНИСТРАЦИЯ</w:t>
      </w:r>
    </w:p>
    <w:p w:rsidR="005E5D1D" w:rsidRPr="00EB03A8" w:rsidRDefault="005E5D1D" w:rsidP="005E5D1D">
      <w:pPr>
        <w:suppressAutoHyphens/>
        <w:spacing w:line="100" w:lineRule="atLeast"/>
        <w:jc w:val="center"/>
        <w:rPr>
          <w:rFonts w:eastAsia="Calibri"/>
          <w:szCs w:val="28"/>
          <w:lang w:eastAsia="zh-CN"/>
        </w:rPr>
      </w:pPr>
      <w:r w:rsidRPr="00EB03A8">
        <w:rPr>
          <w:szCs w:val="28"/>
          <w:lang w:eastAsia="zh-CN"/>
        </w:rPr>
        <w:t xml:space="preserve"> </w:t>
      </w:r>
      <w:r w:rsidRPr="00EB03A8">
        <w:rPr>
          <w:rFonts w:eastAsia="Calibri"/>
          <w:szCs w:val="28"/>
          <w:lang w:eastAsia="zh-CN"/>
        </w:rPr>
        <w:t>КРАСНОЗЕРСКОГО РАЙОНА</w:t>
      </w:r>
    </w:p>
    <w:p w:rsidR="005E5D1D" w:rsidRPr="00EB03A8" w:rsidRDefault="005E5D1D" w:rsidP="005E5D1D">
      <w:pPr>
        <w:suppressAutoHyphens/>
        <w:spacing w:line="100" w:lineRule="atLeast"/>
        <w:jc w:val="center"/>
        <w:rPr>
          <w:rFonts w:eastAsia="Calibri"/>
          <w:szCs w:val="28"/>
          <w:lang w:eastAsia="zh-CN"/>
        </w:rPr>
      </w:pPr>
      <w:r w:rsidRPr="00EB03A8">
        <w:rPr>
          <w:rFonts w:eastAsia="Calibri"/>
          <w:szCs w:val="28"/>
          <w:lang w:eastAsia="zh-CN"/>
        </w:rPr>
        <w:t xml:space="preserve">    НОВОСИБИРСКОЙ ОБЛАСТИ               </w:t>
      </w:r>
    </w:p>
    <w:p w:rsidR="005E5D1D" w:rsidRPr="00EB03A8" w:rsidRDefault="005E5D1D" w:rsidP="005E5D1D">
      <w:pPr>
        <w:suppressAutoHyphens/>
        <w:spacing w:line="100" w:lineRule="atLeast"/>
        <w:jc w:val="center"/>
        <w:rPr>
          <w:rFonts w:eastAsia="Calibri"/>
          <w:szCs w:val="28"/>
          <w:lang w:eastAsia="zh-CN"/>
        </w:rPr>
      </w:pPr>
      <w:r w:rsidRPr="00EB03A8">
        <w:rPr>
          <w:rFonts w:eastAsia="Calibri"/>
          <w:szCs w:val="28"/>
          <w:lang w:eastAsia="zh-CN"/>
        </w:rPr>
        <w:tab/>
      </w:r>
      <w:r w:rsidRPr="00EB03A8">
        <w:rPr>
          <w:rFonts w:eastAsia="Calibri"/>
          <w:szCs w:val="28"/>
          <w:lang w:eastAsia="zh-CN"/>
        </w:rPr>
        <w:tab/>
      </w:r>
      <w:r w:rsidRPr="00EB03A8">
        <w:rPr>
          <w:rFonts w:eastAsia="Calibri"/>
          <w:szCs w:val="28"/>
          <w:lang w:eastAsia="zh-CN"/>
        </w:rPr>
        <w:tab/>
      </w:r>
      <w:r w:rsidRPr="00EB03A8">
        <w:rPr>
          <w:rFonts w:eastAsia="Calibri"/>
          <w:szCs w:val="28"/>
          <w:lang w:eastAsia="zh-CN"/>
        </w:rPr>
        <w:tab/>
      </w:r>
      <w:r w:rsidRPr="00EB03A8">
        <w:rPr>
          <w:rFonts w:eastAsia="Calibri"/>
          <w:szCs w:val="28"/>
          <w:lang w:eastAsia="zh-CN"/>
        </w:rPr>
        <w:tab/>
      </w:r>
    </w:p>
    <w:p w:rsidR="005E5D1D" w:rsidRPr="00EB03A8" w:rsidRDefault="005E5D1D" w:rsidP="005E5D1D">
      <w:pPr>
        <w:suppressAutoHyphens/>
        <w:spacing w:line="100" w:lineRule="atLeast"/>
        <w:jc w:val="center"/>
        <w:rPr>
          <w:rFonts w:eastAsia="Calibri"/>
          <w:szCs w:val="28"/>
          <w:lang w:eastAsia="zh-CN"/>
        </w:rPr>
      </w:pPr>
      <w:r w:rsidRPr="00EB03A8">
        <w:rPr>
          <w:rFonts w:eastAsia="Calibri"/>
          <w:szCs w:val="28"/>
          <w:lang w:eastAsia="zh-CN"/>
        </w:rPr>
        <w:tab/>
      </w:r>
      <w:r w:rsidRPr="00EB03A8">
        <w:rPr>
          <w:rFonts w:eastAsia="Calibri"/>
          <w:szCs w:val="28"/>
          <w:lang w:eastAsia="zh-CN"/>
        </w:rPr>
        <w:tab/>
      </w:r>
      <w:r w:rsidRPr="00EB03A8">
        <w:rPr>
          <w:rFonts w:eastAsia="Calibri"/>
          <w:szCs w:val="28"/>
          <w:lang w:eastAsia="zh-CN"/>
        </w:rPr>
        <w:tab/>
      </w:r>
      <w:r w:rsidRPr="00EB03A8">
        <w:rPr>
          <w:rFonts w:eastAsia="Calibri"/>
          <w:szCs w:val="28"/>
          <w:lang w:eastAsia="zh-CN"/>
        </w:rPr>
        <w:tab/>
      </w:r>
      <w:r w:rsidRPr="00EB03A8">
        <w:rPr>
          <w:rFonts w:eastAsia="Calibri"/>
          <w:szCs w:val="28"/>
          <w:lang w:eastAsia="zh-CN"/>
        </w:rPr>
        <w:tab/>
        <w:t xml:space="preserve">ПОСТАНОВЛЕНИЕ   </w:t>
      </w:r>
      <w:r w:rsidRPr="00EB03A8">
        <w:rPr>
          <w:rFonts w:eastAsia="Calibri"/>
          <w:szCs w:val="28"/>
          <w:lang w:eastAsia="zh-CN"/>
        </w:rPr>
        <w:tab/>
      </w:r>
      <w:r w:rsidRPr="00EB03A8">
        <w:rPr>
          <w:rFonts w:eastAsia="Calibri"/>
          <w:szCs w:val="28"/>
          <w:lang w:eastAsia="zh-CN"/>
        </w:rPr>
        <w:tab/>
      </w:r>
      <w:r w:rsidRPr="00EB03A8">
        <w:rPr>
          <w:rFonts w:eastAsia="Calibri"/>
          <w:szCs w:val="28"/>
          <w:lang w:eastAsia="zh-CN"/>
        </w:rPr>
        <w:tab/>
      </w:r>
      <w:r w:rsidRPr="00EB03A8">
        <w:rPr>
          <w:rFonts w:eastAsia="Calibri"/>
          <w:szCs w:val="28"/>
          <w:lang w:eastAsia="zh-CN"/>
        </w:rPr>
        <w:tab/>
      </w:r>
      <w:r w:rsidRPr="00EB03A8">
        <w:rPr>
          <w:rFonts w:eastAsia="Calibri"/>
          <w:szCs w:val="28"/>
          <w:lang w:eastAsia="zh-CN"/>
        </w:rPr>
        <w:tab/>
      </w:r>
      <w:r w:rsidRPr="00EB03A8">
        <w:rPr>
          <w:rFonts w:eastAsia="Calibri"/>
          <w:szCs w:val="28"/>
          <w:lang w:eastAsia="zh-CN"/>
        </w:rPr>
        <w:tab/>
      </w:r>
      <w:r w:rsidRPr="00EB03A8">
        <w:rPr>
          <w:rFonts w:eastAsia="Calibri"/>
          <w:szCs w:val="28"/>
          <w:lang w:eastAsia="zh-CN"/>
        </w:rPr>
        <w:tab/>
      </w:r>
      <w:r w:rsidRPr="00EB03A8">
        <w:rPr>
          <w:rFonts w:eastAsia="Calibri"/>
          <w:szCs w:val="28"/>
          <w:lang w:eastAsia="zh-CN"/>
        </w:rPr>
        <w:tab/>
      </w:r>
      <w:r w:rsidRPr="00EB03A8">
        <w:rPr>
          <w:rFonts w:eastAsia="Calibri"/>
          <w:szCs w:val="28"/>
          <w:lang w:eastAsia="zh-CN"/>
        </w:rPr>
        <w:tab/>
      </w:r>
      <w:r w:rsidRPr="00EB03A8">
        <w:rPr>
          <w:rFonts w:eastAsia="Calibri"/>
          <w:szCs w:val="28"/>
          <w:lang w:eastAsia="zh-CN"/>
        </w:rPr>
        <w:tab/>
      </w:r>
      <w:r w:rsidRPr="00EB03A8">
        <w:rPr>
          <w:rFonts w:eastAsia="Calibri"/>
          <w:szCs w:val="28"/>
          <w:lang w:eastAsia="zh-CN"/>
        </w:rPr>
        <w:tab/>
      </w:r>
    </w:p>
    <w:p w:rsidR="005E5D1D" w:rsidRPr="00EB03A8" w:rsidRDefault="005E5D1D" w:rsidP="005E5D1D">
      <w:pPr>
        <w:suppressAutoHyphens/>
        <w:spacing w:after="200" w:line="276" w:lineRule="auto"/>
        <w:rPr>
          <w:rFonts w:ascii="Calibri" w:eastAsia="Calibri" w:hAnsi="Calibri" w:cs="Calibri"/>
          <w:sz w:val="24"/>
          <w:lang w:val="ru-RU" w:eastAsia="ru-RU"/>
        </w:rPr>
      </w:pPr>
      <w:r w:rsidRPr="00EB03A8">
        <w:rPr>
          <w:rFonts w:eastAsia="Calibri"/>
          <w:szCs w:val="28"/>
          <w:lang w:eastAsia="zh-CN"/>
        </w:rPr>
        <w:t xml:space="preserve">       13.08. 2015г.                        р.п.Краснозерское                         </w:t>
      </w:r>
      <w:r w:rsidRPr="00EB03A8">
        <w:rPr>
          <w:rFonts w:eastAsia="Calibri"/>
          <w:szCs w:val="28"/>
          <w:lang w:eastAsia="zh-CN"/>
        </w:rPr>
        <w:tab/>
        <w:t>№ 689</w:t>
      </w:r>
    </w:p>
    <w:p w:rsidR="005E5D1D" w:rsidRPr="00EB03A8" w:rsidRDefault="005E5D1D" w:rsidP="005E5D1D">
      <w:pPr>
        <w:shd w:val="clear" w:color="auto" w:fill="FFFFFF"/>
        <w:suppressAutoHyphens/>
        <w:spacing w:line="322" w:lineRule="exact"/>
        <w:rPr>
          <w:szCs w:val="28"/>
          <w:lang w:eastAsia="ru-RU"/>
        </w:rPr>
      </w:pPr>
      <w:r w:rsidRPr="00EB03A8">
        <w:rPr>
          <w:rFonts w:eastAsia="Calibri"/>
          <w:szCs w:val="28"/>
          <w:lang w:val="ru-RU" w:eastAsia="ru-RU"/>
        </w:rPr>
        <w:t xml:space="preserve">Об утверждении </w:t>
      </w:r>
      <w:r w:rsidRPr="00EB03A8">
        <w:rPr>
          <w:rFonts w:eastAsia="Calibri"/>
          <w:szCs w:val="28"/>
          <w:lang w:eastAsia="ru-RU"/>
        </w:rPr>
        <w:t>п</w:t>
      </w:r>
      <w:r w:rsidRPr="00EB03A8">
        <w:rPr>
          <w:szCs w:val="28"/>
          <w:lang w:eastAsia="ru-RU"/>
        </w:rPr>
        <w:t xml:space="preserve">оложения о системе  </w:t>
      </w:r>
    </w:p>
    <w:p w:rsidR="005E5D1D" w:rsidRPr="00EB03A8" w:rsidRDefault="005E5D1D" w:rsidP="005E5D1D">
      <w:pPr>
        <w:shd w:val="clear" w:color="auto" w:fill="FFFFFF"/>
        <w:suppressAutoHyphens/>
        <w:spacing w:line="322" w:lineRule="exact"/>
        <w:rPr>
          <w:szCs w:val="28"/>
          <w:lang w:eastAsia="ru-RU"/>
        </w:rPr>
      </w:pPr>
      <w:r w:rsidRPr="00EB03A8">
        <w:rPr>
          <w:szCs w:val="28"/>
          <w:lang w:eastAsia="ru-RU"/>
        </w:rPr>
        <w:t>независимой оценке качества</w:t>
      </w:r>
    </w:p>
    <w:p w:rsidR="005E5D1D" w:rsidRPr="00EB03A8" w:rsidRDefault="005E5D1D" w:rsidP="005E5D1D">
      <w:pPr>
        <w:shd w:val="clear" w:color="auto" w:fill="FFFFFF"/>
        <w:suppressAutoHyphens/>
        <w:spacing w:line="322" w:lineRule="exact"/>
        <w:rPr>
          <w:rFonts w:eastAsia="Calibri"/>
          <w:szCs w:val="28"/>
          <w:lang w:eastAsia="zh-CN"/>
        </w:rPr>
      </w:pPr>
      <w:r w:rsidRPr="00EB03A8">
        <w:rPr>
          <w:szCs w:val="28"/>
          <w:lang w:eastAsia="ru-RU"/>
        </w:rPr>
        <w:t>организаций культуры.</w:t>
      </w:r>
    </w:p>
    <w:p w:rsidR="005E5D1D" w:rsidRPr="00EB03A8" w:rsidRDefault="005E5D1D" w:rsidP="005E5D1D">
      <w:pPr>
        <w:shd w:val="clear" w:color="auto" w:fill="FFFFFF"/>
        <w:suppressAutoHyphens/>
        <w:spacing w:line="322" w:lineRule="exact"/>
        <w:rPr>
          <w:rFonts w:eastAsia="Calibri"/>
          <w:szCs w:val="28"/>
          <w:lang w:val="x-none" w:eastAsia="zh-CN"/>
        </w:rPr>
      </w:pPr>
    </w:p>
    <w:p w:rsidR="005E5D1D" w:rsidRPr="00EB03A8" w:rsidRDefault="005E5D1D" w:rsidP="005E5D1D">
      <w:pPr>
        <w:tabs>
          <w:tab w:val="left" w:pos="540"/>
        </w:tabs>
        <w:suppressAutoHyphens/>
        <w:spacing w:after="200" w:line="276" w:lineRule="auto"/>
        <w:ind w:right="-6"/>
        <w:jc w:val="both"/>
        <w:rPr>
          <w:szCs w:val="28"/>
        </w:rPr>
      </w:pPr>
      <w:r w:rsidRPr="00EB03A8">
        <w:rPr>
          <w:rFonts w:eastAsia="Calibri"/>
          <w:szCs w:val="28"/>
          <w:lang w:eastAsia="zh-CN"/>
        </w:rPr>
        <w:t>Во исполнение Указа Президента Российской Федерации от 7 мая 2012 года № 597 «О мероприятиях по реализации государственной социальной политики», Федерального закона № 256 от 21.07.2014г. «О внесении изменений в отдельный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 и Постановления Правительства РФ от 30 марта 2013 г. № 286 «О формировании независимой системы оценки качества работы организаций, оказывающих социальные услуги»,</w:t>
      </w:r>
      <w:r w:rsidRPr="00EB03A8">
        <w:rPr>
          <w:szCs w:val="28"/>
        </w:rPr>
        <w:t xml:space="preserve"> руководствуясь Приказом министерства культуры Новосибирской области № 338 от 31.05. 2013г. «Об утверждении  положения о системе независимой оценки качества», ПОСТАНОВЛЯЕТ:</w:t>
      </w:r>
    </w:p>
    <w:p w:rsidR="005E5D1D" w:rsidRPr="00EB03A8" w:rsidRDefault="005E5D1D" w:rsidP="005E5D1D">
      <w:pPr>
        <w:tabs>
          <w:tab w:val="left" w:pos="540"/>
        </w:tabs>
        <w:suppressAutoHyphens/>
        <w:spacing w:after="200" w:line="276" w:lineRule="auto"/>
        <w:ind w:right="-6"/>
        <w:jc w:val="both"/>
        <w:rPr>
          <w:rFonts w:eastAsia="Calibri"/>
          <w:szCs w:val="28"/>
          <w:lang w:eastAsia="zh-CN"/>
        </w:rPr>
      </w:pPr>
      <w:r w:rsidRPr="00EB03A8">
        <w:rPr>
          <w:szCs w:val="28"/>
        </w:rPr>
        <w:t xml:space="preserve">1. </w:t>
      </w:r>
      <w:r w:rsidRPr="00EB03A8">
        <w:rPr>
          <w:rFonts w:eastAsia="Calibri"/>
          <w:szCs w:val="28"/>
          <w:lang w:eastAsia="zh-CN"/>
        </w:rPr>
        <w:t>Утвердить  положение о системе независимой оценки качества деятельности организаций культуры Краснозерского района Новосибирской области (Приложение1)</w:t>
      </w:r>
    </w:p>
    <w:p w:rsidR="005E5D1D" w:rsidRPr="00EB03A8" w:rsidRDefault="005E5D1D" w:rsidP="005E5D1D">
      <w:pPr>
        <w:tabs>
          <w:tab w:val="left" w:pos="540"/>
        </w:tabs>
        <w:suppressAutoHyphens/>
        <w:spacing w:after="200" w:line="276" w:lineRule="auto"/>
        <w:ind w:right="-6"/>
        <w:jc w:val="both"/>
        <w:rPr>
          <w:rFonts w:eastAsia="Calibri"/>
          <w:szCs w:val="28"/>
          <w:lang w:eastAsia="zh-CN"/>
        </w:rPr>
      </w:pPr>
      <w:r w:rsidRPr="00EB03A8">
        <w:rPr>
          <w:rFonts w:eastAsia="Calibri"/>
          <w:szCs w:val="28"/>
          <w:lang w:eastAsia="zh-CN"/>
        </w:rPr>
        <w:t>2.  Определить отдел культуры, молодежной политики и спорта администрации Краснозерского района Новосибирской области ( Шевлюга М.Б.) ответственным за организацию работы по формированию системы независимой оценки качества учреждений культуры Краснозерского района Новосибирской области.</w:t>
      </w:r>
    </w:p>
    <w:p w:rsidR="005E5D1D" w:rsidRPr="00EB03A8" w:rsidRDefault="005E5D1D" w:rsidP="005E5D1D">
      <w:pPr>
        <w:suppressAutoHyphens/>
        <w:spacing w:after="85" w:line="100" w:lineRule="atLeast"/>
        <w:jc w:val="both"/>
        <w:rPr>
          <w:rFonts w:eastAsia="Calibri"/>
          <w:color w:val="000000"/>
          <w:szCs w:val="28"/>
          <w:lang w:eastAsia="zh-CN"/>
        </w:rPr>
      </w:pPr>
      <w:r w:rsidRPr="00EB03A8">
        <w:rPr>
          <w:szCs w:val="28"/>
        </w:rPr>
        <w:t xml:space="preserve">2. Рекомендовать главам администраций сельских советов  Краснозерского района Новосибирской области, утвердить </w:t>
      </w:r>
      <w:r w:rsidRPr="00EB03A8">
        <w:rPr>
          <w:rFonts w:eastAsia="Calibri"/>
          <w:szCs w:val="28"/>
          <w:lang w:eastAsia="zh-CN"/>
        </w:rPr>
        <w:t xml:space="preserve">положение о системе независимой </w:t>
      </w:r>
      <w:r w:rsidRPr="00EB03A8">
        <w:rPr>
          <w:rFonts w:eastAsia="Calibri"/>
          <w:szCs w:val="28"/>
          <w:lang w:eastAsia="zh-CN"/>
        </w:rPr>
        <w:lastRenderedPageBreak/>
        <w:t>оценки качества деятельности организаций культуры</w:t>
      </w:r>
      <w:r w:rsidRPr="00EB03A8">
        <w:rPr>
          <w:szCs w:val="28"/>
        </w:rPr>
        <w:t xml:space="preserve">  для подведомственных учреждений культуры.</w:t>
      </w:r>
    </w:p>
    <w:p w:rsidR="005E5D1D" w:rsidRPr="00EB03A8" w:rsidRDefault="005E5D1D" w:rsidP="005E5D1D">
      <w:pPr>
        <w:shd w:val="clear" w:color="auto" w:fill="FFFFFF"/>
        <w:suppressAutoHyphens/>
        <w:spacing w:after="85" w:line="240" w:lineRule="atLeast"/>
        <w:jc w:val="both"/>
        <w:rPr>
          <w:rFonts w:eastAsia="Calibri"/>
          <w:color w:val="000000"/>
          <w:szCs w:val="28"/>
          <w:lang w:val="x-none" w:eastAsia="zh-CN"/>
        </w:rPr>
      </w:pPr>
      <w:r w:rsidRPr="00EB03A8">
        <w:rPr>
          <w:rFonts w:eastAsia="Calibri"/>
          <w:color w:val="000000"/>
          <w:szCs w:val="28"/>
          <w:lang w:val="x-none" w:eastAsia="zh-CN"/>
        </w:rPr>
        <w:t>3. Управлению делами администрации Краснозерского района Новосибирской области (О.А.Семенова) обеспечить публикацию настоящего постановления в периодическом издании «Бюллетень органов местного самоуправления Краснозерского района Новосибирской области» и разместить на официальном сайте в установленный срок.</w:t>
      </w:r>
    </w:p>
    <w:p w:rsidR="005E5D1D" w:rsidRPr="00EB03A8" w:rsidRDefault="005E5D1D" w:rsidP="005E5D1D">
      <w:pPr>
        <w:shd w:val="clear" w:color="auto" w:fill="FFFFFF"/>
        <w:suppressAutoHyphens/>
        <w:spacing w:after="85" w:line="240" w:lineRule="atLeast"/>
        <w:ind w:hanging="360"/>
        <w:jc w:val="both"/>
        <w:rPr>
          <w:rFonts w:eastAsia="Calibri"/>
          <w:szCs w:val="28"/>
          <w:lang w:val="x-none" w:eastAsia="zh-CN"/>
        </w:rPr>
      </w:pPr>
      <w:r w:rsidRPr="00EB03A8">
        <w:rPr>
          <w:rFonts w:eastAsia="Calibri"/>
          <w:color w:val="000000"/>
          <w:szCs w:val="28"/>
          <w:lang w:val="x-none" w:eastAsia="zh-CN"/>
        </w:rPr>
        <w:tab/>
        <w:t>4. Юридическому отделу администрации Краснозерского района Новосибирской области  (Л.А.Делеске) направить постановление в Управление законопроектных работ и ведения регистра Министерства юстиции Новосибирской области в установленном законом порядке.</w:t>
      </w:r>
    </w:p>
    <w:p w:rsidR="005E5D1D" w:rsidRPr="00EB03A8" w:rsidRDefault="005E5D1D" w:rsidP="005E5D1D">
      <w:pPr>
        <w:shd w:val="clear" w:color="auto" w:fill="FFFFFF"/>
        <w:suppressAutoHyphens/>
        <w:spacing w:after="85" w:line="240" w:lineRule="atLeast"/>
        <w:ind w:hanging="360"/>
        <w:jc w:val="both"/>
        <w:rPr>
          <w:rFonts w:eastAsia="Calibri"/>
          <w:szCs w:val="28"/>
          <w:lang w:val="x-none" w:eastAsia="zh-CN"/>
        </w:rPr>
      </w:pPr>
      <w:r w:rsidRPr="00EB03A8">
        <w:rPr>
          <w:rFonts w:eastAsia="Calibri"/>
          <w:szCs w:val="28"/>
          <w:lang w:val="x-none" w:eastAsia="zh-CN"/>
        </w:rPr>
        <w:tab/>
      </w:r>
      <w:r w:rsidRPr="00EB03A8">
        <w:rPr>
          <w:rFonts w:eastAsia="Calibri"/>
          <w:color w:val="000000"/>
          <w:szCs w:val="28"/>
          <w:lang w:val="x-none" w:eastAsia="zh-CN"/>
        </w:rPr>
        <w:t>5. Контроль за исполнением данного постановления возложить на заместителя Главы администрации Краснозерского района Новосибирской области Рыбель В.А.</w:t>
      </w:r>
    </w:p>
    <w:p w:rsidR="005E5D1D" w:rsidRPr="00EB03A8" w:rsidRDefault="005E5D1D" w:rsidP="005E5D1D">
      <w:pPr>
        <w:suppressAutoHyphens/>
        <w:spacing w:after="28" w:line="100" w:lineRule="atLeast"/>
        <w:contextualSpacing/>
        <w:jc w:val="both"/>
        <w:rPr>
          <w:rFonts w:ascii="Calibri" w:eastAsia="Calibri" w:hAnsi="Calibri" w:cs="Calibri"/>
          <w:szCs w:val="28"/>
          <w:lang w:eastAsia="zh-CN"/>
        </w:rPr>
      </w:pPr>
    </w:p>
    <w:p w:rsidR="005E5D1D" w:rsidRPr="00EB03A8" w:rsidRDefault="005E5D1D" w:rsidP="005E5D1D">
      <w:pPr>
        <w:suppressAutoHyphens/>
        <w:spacing w:line="100" w:lineRule="atLeast"/>
        <w:contextualSpacing/>
        <w:jc w:val="both"/>
        <w:rPr>
          <w:rFonts w:eastAsia="Calibri"/>
          <w:szCs w:val="28"/>
          <w:lang w:eastAsia="zh-CN"/>
        </w:rPr>
      </w:pPr>
      <w:r w:rsidRPr="00EB03A8">
        <w:rPr>
          <w:rFonts w:eastAsia="Calibri"/>
          <w:szCs w:val="28"/>
          <w:lang w:eastAsia="zh-CN"/>
        </w:rPr>
        <w:t>Глава Краснозерского района</w:t>
      </w:r>
    </w:p>
    <w:p w:rsidR="005E5D1D" w:rsidRPr="00EB03A8" w:rsidRDefault="005E5D1D" w:rsidP="005E5D1D">
      <w:pPr>
        <w:suppressAutoHyphens/>
        <w:spacing w:line="100" w:lineRule="atLeast"/>
        <w:jc w:val="both"/>
        <w:rPr>
          <w:sz w:val="24"/>
          <w:lang w:eastAsia="zh-CN"/>
        </w:rPr>
      </w:pPr>
      <w:r w:rsidRPr="00EB03A8">
        <w:rPr>
          <w:rFonts w:eastAsia="Calibri"/>
          <w:szCs w:val="28"/>
          <w:lang w:eastAsia="zh-CN"/>
        </w:rPr>
        <w:t xml:space="preserve">Новосибирской области   </w:t>
      </w:r>
      <w:r w:rsidRPr="00EB03A8">
        <w:rPr>
          <w:rFonts w:eastAsia="Calibri"/>
          <w:szCs w:val="28"/>
          <w:lang w:eastAsia="zh-CN"/>
        </w:rPr>
        <w:tab/>
      </w:r>
      <w:r w:rsidRPr="00EB03A8">
        <w:rPr>
          <w:rFonts w:eastAsia="Calibri"/>
          <w:szCs w:val="28"/>
          <w:lang w:eastAsia="zh-CN"/>
        </w:rPr>
        <w:tab/>
      </w:r>
      <w:r w:rsidRPr="00EB03A8">
        <w:rPr>
          <w:rFonts w:eastAsia="Calibri"/>
          <w:szCs w:val="28"/>
          <w:lang w:eastAsia="zh-CN"/>
        </w:rPr>
        <w:tab/>
      </w:r>
      <w:r w:rsidRPr="00EB03A8">
        <w:rPr>
          <w:rFonts w:eastAsia="Calibri"/>
          <w:szCs w:val="28"/>
          <w:lang w:eastAsia="zh-CN"/>
        </w:rPr>
        <w:tab/>
      </w:r>
      <w:r w:rsidRPr="00EB03A8">
        <w:rPr>
          <w:rFonts w:eastAsia="Calibri"/>
          <w:szCs w:val="28"/>
          <w:lang w:eastAsia="zh-CN"/>
        </w:rPr>
        <w:tab/>
      </w:r>
      <w:r w:rsidRPr="00EB03A8">
        <w:rPr>
          <w:rFonts w:eastAsia="Calibri"/>
          <w:szCs w:val="28"/>
          <w:lang w:eastAsia="zh-CN"/>
        </w:rPr>
        <w:tab/>
      </w:r>
      <w:r w:rsidRPr="00EB03A8">
        <w:rPr>
          <w:rFonts w:eastAsia="Calibri"/>
          <w:szCs w:val="28"/>
          <w:lang w:eastAsia="zh-CN"/>
        </w:rPr>
        <w:tab/>
      </w:r>
      <w:r w:rsidRPr="00EB03A8">
        <w:rPr>
          <w:rFonts w:eastAsia="Calibri"/>
          <w:szCs w:val="28"/>
          <w:lang w:eastAsia="zh-CN"/>
        </w:rPr>
        <w:tab/>
        <w:t xml:space="preserve">   </w:t>
      </w:r>
      <w:r w:rsidRPr="00EB03A8">
        <w:rPr>
          <w:szCs w:val="28"/>
          <w:lang w:eastAsia="zh-CN"/>
        </w:rPr>
        <w:t>А.</w:t>
      </w:r>
      <w:r w:rsidRPr="00EB03A8">
        <w:rPr>
          <w:sz w:val="24"/>
          <w:lang w:eastAsia="zh-CN"/>
        </w:rPr>
        <w:t>В.Баев</w:t>
      </w:r>
    </w:p>
    <w:p w:rsidR="005E5D1D" w:rsidRPr="00EB03A8" w:rsidRDefault="005E5D1D" w:rsidP="005E5D1D">
      <w:pPr>
        <w:suppressAutoHyphens/>
        <w:spacing w:line="100" w:lineRule="atLeast"/>
        <w:jc w:val="both"/>
        <w:rPr>
          <w:sz w:val="24"/>
          <w:lang w:eastAsia="zh-CN"/>
        </w:rPr>
      </w:pPr>
      <w:r w:rsidRPr="00EB03A8">
        <w:rPr>
          <w:sz w:val="24"/>
          <w:lang w:eastAsia="zh-CN"/>
        </w:rPr>
        <w:t xml:space="preserve">          </w:t>
      </w:r>
    </w:p>
    <w:p w:rsidR="005E5D1D" w:rsidRPr="00EB03A8" w:rsidRDefault="005E5D1D" w:rsidP="005E5D1D">
      <w:pPr>
        <w:suppressAutoHyphens/>
        <w:spacing w:line="100" w:lineRule="atLeast"/>
        <w:jc w:val="both"/>
        <w:rPr>
          <w:sz w:val="20"/>
          <w:szCs w:val="20"/>
          <w:lang w:eastAsia="zh-CN"/>
        </w:rPr>
      </w:pPr>
    </w:p>
    <w:p w:rsidR="005E5D1D" w:rsidRPr="00EB03A8" w:rsidRDefault="005E5D1D" w:rsidP="005E5D1D">
      <w:pPr>
        <w:suppressAutoHyphens/>
        <w:spacing w:line="100" w:lineRule="atLeast"/>
        <w:jc w:val="both"/>
        <w:rPr>
          <w:sz w:val="20"/>
          <w:szCs w:val="20"/>
          <w:lang w:eastAsia="zh-CN"/>
        </w:rPr>
      </w:pPr>
    </w:p>
    <w:p w:rsidR="005E5D1D" w:rsidRPr="00EB03A8" w:rsidRDefault="005E5D1D" w:rsidP="005E5D1D">
      <w:pPr>
        <w:suppressAutoHyphens/>
        <w:spacing w:line="100" w:lineRule="atLeast"/>
        <w:jc w:val="both"/>
        <w:rPr>
          <w:sz w:val="20"/>
          <w:szCs w:val="20"/>
          <w:lang w:eastAsia="zh-CN"/>
        </w:rPr>
      </w:pPr>
    </w:p>
    <w:p w:rsidR="005E5D1D" w:rsidRPr="00EB03A8" w:rsidRDefault="005E5D1D" w:rsidP="005E5D1D">
      <w:pPr>
        <w:suppressAutoHyphens/>
        <w:spacing w:line="100" w:lineRule="atLeast"/>
        <w:jc w:val="both"/>
        <w:rPr>
          <w:sz w:val="20"/>
          <w:szCs w:val="20"/>
          <w:lang w:eastAsia="zh-CN"/>
        </w:rPr>
      </w:pPr>
    </w:p>
    <w:p w:rsidR="005E5D1D" w:rsidRPr="00EB03A8" w:rsidRDefault="005E5D1D" w:rsidP="005E5D1D">
      <w:pPr>
        <w:suppressAutoHyphens/>
        <w:spacing w:line="100" w:lineRule="atLeast"/>
        <w:jc w:val="both"/>
        <w:rPr>
          <w:sz w:val="20"/>
          <w:szCs w:val="20"/>
          <w:lang w:eastAsia="zh-CN"/>
        </w:rPr>
      </w:pPr>
    </w:p>
    <w:p w:rsidR="005E5D1D" w:rsidRPr="00EB03A8" w:rsidRDefault="005E5D1D" w:rsidP="005E5D1D">
      <w:pPr>
        <w:suppressAutoHyphens/>
        <w:spacing w:line="100" w:lineRule="atLeast"/>
        <w:jc w:val="both"/>
        <w:rPr>
          <w:sz w:val="20"/>
          <w:szCs w:val="20"/>
          <w:lang w:eastAsia="zh-CN"/>
        </w:rPr>
      </w:pPr>
    </w:p>
    <w:p w:rsidR="005E5D1D" w:rsidRPr="00EB03A8" w:rsidRDefault="005E5D1D" w:rsidP="005E5D1D">
      <w:pPr>
        <w:suppressAutoHyphens/>
        <w:spacing w:line="100" w:lineRule="atLeast"/>
        <w:jc w:val="both"/>
        <w:rPr>
          <w:sz w:val="20"/>
          <w:szCs w:val="20"/>
          <w:lang w:eastAsia="zh-CN"/>
        </w:rPr>
      </w:pPr>
    </w:p>
    <w:p w:rsidR="005E5D1D" w:rsidRPr="00EB03A8" w:rsidRDefault="005E5D1D" w:rsidP="005E5D1D">
      <w:pPr>
        <w:suppressAutoHyphens/>
        <w:spacing w:line="100" w:lineRule="atLeast"/>
        <w:jc w:val="both"/>
        <w:rPr>
          <w:sz w:val="20"/>
          <w:szCs w:val="20"/>
          <w:lang w:eastAsia="zh-CN"/>
        </w:rPr>
      </w:pPr>
    </w:p>
    <w:p w:rsidR="005E5D1D" w:rsidRPr="00EB03A8" w:rsidRDefault="005E5D1D" w:rsidP="005E5D1D">
      <w:pPr>
        <w:suppressAutoHyphens/>
        <w:spacing w:line="100" w:lineRule="atLeast"/>
        <w:jc w:val="both"/>
        <w:rPr>
          <w:sz w:val="20"/>
          <w:szCs w:val="20"/>
          <w:lang w:eastAsia="zh-CN"/>
        </w:rPr>
      </w:pPr>
    </w:p>
    <w:p w:rsidR="005E5D1D" w:rsidRPr="00EB03A8" w:rsidRDefault="005E5D1D" w:rsidP="005E5D1D">
      <w:pPr>
        <w:suppressAutoHyphens/>
        <w:spacing w:line="100" w:lineRule="atLeast"/>
        <w:jc w:val="both"/>
        <w:rPr>
          <w:sz w:val="20"/>
          <w:szCs w:val="20"/>
          <w:lang w:eastAsia="zh-CN"/>
        </w:rPr>
      </w:pPr>
    </w:p>
    <w:p w:rsidR="005E5D1D" w:rsidRPr="00EB03A8" w:rsidRDefault="005E5D1D" w:rsidP="005E5D1D">
      <w:pPr>
        <w:suppressAutoHyphens/>
        <w:spacing w:line="100" w:lineRule="atLeast"/>
        <w:jc w:val="both"/>
        <w:rPr>
          <w:sz w:val="20"/>
          <w:szCs w:val="20"/>
          <w:lang w:eastAsia="zh-CN"/>
        </w:rPr>
      </w:pPr>
    </w:p>
    <w:p w:rsidR="005E5D1D" w:rsidRPr="00EB03A8" w:rsidRDefault="005E5D1D" w:rsidP="005E5D1D">
      <w:pPr>
        <w:suppressAutoHyphens/>
        <w:spacing w:line="100" w:lineRule="atLeast"/>
        <w:jc w:val="both"/>
        <w:rPr>
          <w:sz w:val="20"/>
          <w:szCs w:val="20"/>
          <w:lang w:eastAsia="zh-CN"/>
        </w:rPr>
      </w:pPr>
    </w:p>
    <w:p w:rsidR="005E5D1D" w:rsidRPr="00EB03A8" w:rsidRDefault="005E5D1D" w:rsidP="005E5D1D">
      <w:pPr>
        <w:suppressAutoHyphens/>
        <w:spacing w:line="100" w:lineRule="atLeast"/>
        <w:jc w:val="both"/>
        <w:rPr>
          <w:sz w:val="20"/>
          <w:szCs w:val="20"/>
          <w:lang w:eastAsia="zh-CN"/>
        </w:rPr>
      </w:pPr>
    </w:p>
    <w:p w:rsidR="005E5D1D" w:rsidRPr="00EB03A8" w:rsidRDefault="005E5D1D" w:rsidP="005E5D1D">
      <w:pPr>
        <w:suppressAutoHyphens/>
        <w:spacing w:line="100" w:lineRule="atLeast"/>
        <w:jc w:val="both"/>
        <w:rPr>
          <w:sz w:val="20"/>
          <w:szCs w:val="20"/>
          <w:lang w:eastAsia="zh-CN"/>
        </w:rPr>
      </w:pPr>
    </w:p>
    <w:p w:rsidR="005E5D1D" w:rsidRPr="00EB03A8" w:rsidRDefault="005E5D1D" w:rsidP="005E5D1D">
      <w:pPr>
        <w:suppressAutoHyphens/>
        <w:spacing w:line="100" w:lineRule="atLeast"/>
        <w:jc w:val="both"/>
        <w:rPr>
          <w:sz w:val="20"/>
          <w:szCs w:val="20"/>
          <w:lang w:eastAsia="zh-CN"/>
        </w:rPr>
      </w:pPr>
    </w:p>
    <w:p w:rsidR="005E5D1D" w:rsidRPr="00EB03A8" w:rsidRDefault="005E5D1D" w:rsidP="005E5D1D">
      <w:pPr>
        <w:suppressAutoHyphens/>
        <w:spacing w:line="100" w:lineRule="atLeast"/>
        <w:jc w:val="both"/>
        <w:rPr>
          <w:sz w:val="20"/>
          <w:szCs w:val="20"/>
          <w:lang w:eastAsia="zh-CN"/>
        </w:rPr>
      </w:pPr>
    </w:p>
    <w:p w:rsidR="005E5D1D" w:rsidRPr="00EB03A8" w:rsidRDefault="005E5D1D" w:rsidP="005E5D1D">
      <w:pPr>
        <w:suppressAutoHyphens/>
        <w:spacing w:line="100" w:lineRule="atLeast"/>
        <w:jc w:val="both"/>
        <w:rPr>
          <w:sz w:val="20"/>
          <w:szCs w:val="20"/>
          <w:lang w:eastAsia="zh-CN"/>
        </w:rPr>
      </w:pPr>
    </w:p>
    <w:p w:rsidR="005E5D1D" w:rsidRPr="00EB03A8" w:rsidRDefault="005E5D1D" w:rsidP="005E5D1D">
      <w:pPr>
        <w:suppressAutoHyphens/>
        <w:spacing w:line="100" w:lineRule="atLeast"/>
        <w:jc w:val="both"/>
        <w:rPr>
          <w:sz w:val="20"/>
          <w:szCs w:val="20"/>
          <w:lang w:eastAsia="zh-CN"/>
        </w:rPr>
      </w:pPr>
    </w:p>
    <w:p w:rsidR="005E5D1D" w:rsidRPr="00EB03A8" w:rsidRDefault="005E5D1D" w:rsidP="005E5D1D">
      <w:pPr>
        <w:suppressAutoHyphens/>
        <w:spacing w:line="100" w:lineRule="atLeast"/>
        <w:jc w:val="both"/>
        <w:rPr>
          <w:sz w:val="20"/>
          <w:szCs w:val="20"/>
          <w:lang w:eastAsia="zh-CN"/>
        </w:rPr>
      </w:pPr>
    </w:p>
    <w:p w:rsidR="005E5D1D" w:rsidRPr="00EB03A8" w:rsidRDefault="005E5D1D" w:rsidP="005E5D1D">
      <w:pPr>
        <w:suppressAutoHyphens/>
        <w:spacing w:line="100" w:lineRule="atLeast"/>
        <w:jc w:val="both"/>
        <w:rPr>
          <w:sz w:val="20"/>
          <w:szCs w:val="20"/>
          <w:lang w:eastAsia="zh-CN"/>
        </w:rPr>
      </w:pPr>
    </w:p>
    <w:p w:rsidR="005E5D1D" w:rsidRPr="00EB03A8" w:rsidRDefault="005E5D1D" w:rsidP="005E5D1D">
      <w:pPr>
        <w:suppressAutoHyphens/>
        <w:spacing w:line="100" w:lineRule="atLeast"/>
        <w:jc w:val="both"/>
        <w:rPr>
          <w:sz w:val="20"/>
          <w:szCs w:val="20"/>
          <w:lang w:eastAsia="zh-CN"/>
        </w:rPr>
      </w:pPr>
    </w:p>
    <w:p w:rsidR="005E5D1D" w:rsidRPr="00EB03A8" w:rsidRDefault="005E5D1D" w:rsidP="005E5D1D">
      <w:pPr>
        <w:suppressAutoHyphens/>
        <w:spacing w:line="100" w:lineRule="atLeast"/>
        <w:jc w:val="both"/>
        <w:rPr>
          <w:sz w:val="20"/>
          <w:szCs w:val="20"/>
          <w:lang w:eastAsia="zh-CN"/>
        </w:rPr>
      </w:pPr>
    </w:p>
    <w:p w:rsidR="005E5D1D" w:rsidRPr="00EB03A8" w:rsidRDefault="005E5D1D" w:rsidP="005E5D1D">
      <w:pPr>
        <w:suppressAutoHyphens/>
        <w:spacing w:line="100" w:lineRule="atLeast"/>
        <w:jc w:val="both"/>
        <w:rPr>
          <w:sz w:val="20"/>
          <w:szCs w:val="20"/>
          <w:lang w:eastAsia="zh-CN"/>
        </w:rPr>
      </w:pPr>
    </w:p>
    <w:p w:rsidR="005E5D1D" w:rsidRPr="00EB03A8" w:rsidRDefault="005E5D1D" w:rsidP="005E5D1D">
      <w:pPr>
        <w:suppressAutoHyphens/>
        <w:spacing w:line="100" w:lineRule="atLeast"/>
        <w:jc w:val="both"/>
        <w:rPr>
          <w:sz w:val="20"/>
          <w:szCs w:val="20"/>
          <w:lang w:eastAsia="zh-CN"/>
        </w:rPr>
      </w:pPr>
    </w:p>
    <w:p w:rsidR="005E5D1D" w:rsidRPr="00EB03A8" w:rsidRDefault="005E5D1D" w:rsidP="005E5D1D">
      <w:pPr>
        <w:suppressAutoHyphens/>
        <w:spacing w:line="100" w:lineRule="atLeast"/>
        <w:jc w:val="both"/>
        <w:rPr>
          <w:sz w:val="20"/>
          <w:szCs w:val="20"/>
          <w:lang w:eastAsia="zh-CN"/>
        </w:rPr>
      </w:pPr>
    </w:p>
    <w:p w:rsidR="005E5D1D" w:rsidRPr="00EB03A8" w:rsidRDefault="005E5D1D" w:rsidP="005E5D1D">
      <w:pPr>
        <w:suppressAutoHyphens/>
        <w:spacing w:line="100" w:lineRule="atLeast"/>
        <w:jc w:val="both"/>
        <w:rPr>
          <w:sz w:val="20"/>
          <w:szCs w:val="20"/>
          <w:lang w:eastAsia="zh-CN"/>
        </w:rPr>
      </w:pPr>
    </w:p>
    <w:p w:rsidR="005E5D1D" w:rsidRPr="00EB03A8" w:rsidRDefault="005E5D1D" w:rsidP="005E5D1D">
      <w:pPr>
        <w:suppressAutoHyphens/>
        <w:spacing w:line="100" w:lineRule="atLeast"/>
        <w:jc w:val="both"/>
        <w:rPr>
          <w:sz w:val="20"/>
          <w:szCs w:val="20"/>
          <w:lang w:eastAsia="zh-CN"/>
        </w:rPr>
      </w:pPr>
    </w:p>
    <w:p w:rsidR="005E5D1D" w:rsidRPr="00EB03A8" w:rsidRDefault="005E5D1D" w:rsidP="005E5D1D">
      <w:pPr>
        <w:suppressAutoHyphens/>
        <w:spacing w:line="100" w:lineRule="atLeast"/>
        <w:jc w:val="both"/>
        <w:rPr>
          <w:sz w:val="20"/>
          <w:szCs w:val="20"/>
          <w:lang w:eastAsia="zh-CN"/>
        </w:rPr>
      </w:pPr>
    </w:p>
    <w:p w:rsidR="005E5D1D" w:rsidRPr="00EB03A8" w:rsidRDefault="005E5D1D" w:rsidP="005E5D1D">
      <w:pPr>
        <w:suppressAutoHyphens/>
        <w:spacing w:line="100" w:lineRule="atLeast"/>
        <w:jc w:val="both"/>
        <w:rPr>
          <w:sz w:val="20"/>
          <w:szCs w:val="20"/>
          <w:lang w:eastAsia="zh-CN"/>
        </w:rPr>
      </w:pPr>
    </w:p>
    <w:p w:rsidR="005E5D1D" w:rsidRPr="00EB03A8" w:rsidRDefault="005E5D1D" w:rsidP="005E5D1D">
      <w:pPr>
        <w:suppressAutoHyphens/>
        <w:spacing w:line="100" w:lineRule="atLeast"/>
        <w:jc w:val="both"/>
        <w:rPr>
          <w:sz w:val="20"/>
          <w:szCs w:val="20"/>
          <w:lang w:eastAsia="zh-CN"/>
        </w:rPr>
      </w:pPr>
    </w:p>
    <w:p w:rsidR="005E5D1D" w:rsidRPr="00EB03A8" w:rsidRDefault="005E5D1D" w:rsidP="005E5D1D">
      <w:pPr>
        <w:suppressAutoHyphens/>
        <w:spacing w:line="100" w:lineRule="atLeast"/>
        <w:jc w:val="both"/>
        <w:rPr>
          <w:sz w:val="20"/>
          <w:szCs w:val="20"/>
          <w:lang w:eastAsia="zh-CN"/>
        </w:rPr>
      </w:pPr>
    </w:p>
    <w:p w:rsidR="005E5D1D" w:rsidRPr="00EB03A8" w:rsidRDefault="005E5D1D" w:rsidP="005E5D1D">
      <w:pPr>
        <w:suppressAutoHyphens/>
        <w:spacing w:line="100" w:lineRule="atLeast"/>
        <w:jc w:val="both"/>
        <w:rPr>
          <w:sz w:val="20"/>
          <w:szCs w:val="20"/>
          <w:lang w:eastAsia="zh-CN"/>
        </w:rPr>
      </w:pPr>
    </w:p>
    <w:p w:rsidR="005E5D1D" w:rsidRPr="00EB03A8" w:rsidRDefault="005E5D1D" w:rsidP="005E5D1D">
      <w:pPr>
        <w:suppressAutoHyphens/>
        <w:spacing w:line="100" w:lineRule="atLeast"/>
        <w:jc w:val="both"/>
        <w:rPr>
          <w:sz w:val="20"/>
          <w:szCs w:val="20"/>
          <w:lang w:eastAsia="zh-CN"/>
        </w:rPr>
      </w:pPr>
    </w:p>
    <w:p w:rsidR="005E5D1D" w:rsidRPr="00EB03A8" w:rsidRDefault="005E5D1D" w:rsidP="005E5D1D">
      <w:pPr>
        <w:suppressAutoHyphens/>
        <w:spacing w:line="100" w:lineRule="atLeast"/>
        <w:jc w:val="both"/>
        <w:rPr>
          <w:sz w:val="20"/>
          <w:szCs w:val="20"/>
          <w:lang w:eastAsia="zh-CN"/>
        </w:rPr>
      </w:pPr>
    </w:p>
    <w:p w:rsidR="005E5D1D" w:rsidRPr="00EB03A8" w:rsidRDefault="005E5D1D" w:rsidP="005E5D1D">
      <w:pPr>
        <w:suppressAutoHyphens/>
        <w:spacing w:line="100" w:lineRule="atLeast"/>
        <w:jc w:val="both"/>
        <w:rPr>
          <w:sz w:val="20"/>
          <w:szCs w:val="20"/>
          <w:lang w:eastAsia="zh-CN"/>
        </w:rPr>
      </w:pPr>
    </w:p>
    <w:p w:rsidR="005E5D1D" w:rsidRPr="00EB03A8" w:rsidRDefault="005E5D1D" w:rsidP="005E5D1D">
      <w:pPr>
        <w:suppressAutoHyphens/>
        <w:spacing w:line="100" w:lineRule="atLeast"/>
        <w:jc w:val="both"/>
        <w:rPr>
          <w:sz w:val="20"/>
          <w:szCs w:val="20"/>
          <w:lang w:eastAsia="zh-CN"/>
        </w:rPr>
      </w:pPr>
    </w:p>
    <w:p w:rsidR="005E5D1D" w:rsidRPr="00EB03A8" w:rsidRDefault="005E5D1D" w:rsidP="005E5D1D">
      <w:pPr>
        <w:suppressAutoHyphens/>
        <w:spacing w:line="100" w:lineRule="atLeast"/>
        <w:jc w:val="both"/>
        <w:rPr>
          <w:sz w:val="20"/>
          <w:szCs w:val="20"/>
          <w:lang w:eastAsia="zh-CN"/>
        </w:rPr>
      </w:pPr>
    </w:p>
    <w:p w:rsidR="005E5D1D" w:rsidRPr="00EB03A8" w:rsidRDefault="005E5D1D" w:rsidP="005E5D1D">
      <w:pPr>
        <w:suppressAutoHyphens/>
        <w:spacing w:line="100" w:lineRule="atLeast"/>
        <w:jc w:val="both"/>
        <w:rPr>
          <w:sz w:val="20"/>
          <w:szCs w:val="20"/>
          <w:lang w:eastAsia="zh-CN"/>
        </w:rPr>
      </w:pPr>
    </w:p>
    <w:p w:rsidR="005E5D1D" w:rsidRPr="00EB03A8" w:rsidRDefault="005E5D1D" w:rsidP="005E5D1D">
      <w:pPr>
        <w:suppressAutoHyphens/>
        <w:spacing w:line="100" w:lineRule="atLeast"/>
        <w:jc w:val="both"/>
        <w:rPr>
          <w:sz w:val="20"/>
          <w:szCs w:val="20"/>
          <w:lang w:eastAsia="zh-CN"/>
        </w:rPr>
      </w:pPr>
    </w:p>
    <w:p w:rsidR="005E5D1D" w:rsidRPr="00EB03A8" w:rsidRDefault="005E5D1D" w:rsidP="005E5D1D">
      <w:pPr>
        <w:suppressAutoHyphens/>
        <w:spacing w:line="100" w:lineRule="atLeast"/>
        <w:jc w:val="both"/>
        <w:rPr>
          <w:sz w:val="20"/>
          <w:szCs w:val="20"/>
          <w:lang w:eastAsia="zh-CN"/>
        </w:rPr>
      </w:pPr>
      <w:r w:rsidRPr="00EB03A8">
        <w:rPr>
          <w:sz w:val="20"/>
          <w:szCs w:val="20"/>
          <w:lang w:eastAsia="zh-CN"/>
        </w:rPr>
        <w:t>Л.В.Мирошник</w:t>
      </w:r>
    </w:p>
    <w:p w:rsidR="005E5D1D" w:rsidRPr="00EB03A8" w:rsidRDefault="005E5D1D" w:rsidP="005E5D1D">
      <w:pPr>
        <w:suppressAutoHyphens/>
        <w:spacing w:line="100" w:lineRule="atLeast"/>
        <w:jc w:val="both"/>
        <w:rPr>
          <w:sz w:val="20"/>
          <w:szCs w:val="20"/>
          <w:lang w:eastAsia="zh-CN"/>
        </w:rPr>
      </w:pPr>
      <w:r w:rsidRPr="00EB03A8">
        <w:rPr>
          <w:sz w:val="20"/>
          <w:szCs w:val="20"/>
          <w:lang w:eastAsia="zh-CN"/>
        </w:rPr>
        <w:t>43760</w:t>
      </w:r>
    </w:p>
    <w:p w:rsidR="005E5D1D" w:rsidRPr="00EB03A8" w:rsidRDefault="005E5D1D" w:rsidP="005E5D1D">
      <w:pPr>
        <w:suppressAutoHyphens/>
        <w:ind w:left="5103"/>
        <w:jc w:val="right"/>
        <w:rPr>
          <w:rFonts w:eastAsia="Calibri"/>
          <w:sz w:val="20"/>
          <w:szCs w:val="20"/>
          <w:lang w:eastAsia="zh-CN"/>
        </w:rPr>
      </w:pPr>
      <w:r w:rsidRPr="00EB03A8">
        <w:rPr>
          <w:rFonts w:eastAsia="Calibri"/>
          <w:sz w:val="20"/>
          <w:szCs w:val="20"/>
          <w:lang w:eastAsia="zh-CN"/>
        </w:rPr>
        <w:t xml:space="preserve">ПРИЛОЖЕНИЕ </w:t>
      </w:r>
      <w:r w:rsidRPr="00EB03A8">
        <w:rPr>
          <w:rFonts w:eastAsia="Calibri"/>
          <w:sz w:val="20"/>
          <w:szCs w:val="20"/>
          <w:lang w:eastAsia="zh-CN"/>
        </w:rPr>
        <w:br/>
        <w:t xml:space="preserve">к  Постановлению администрации </w:t>
      </w:r>
    </w:p>
    <w:p w:rsidR="005E5D1D" w:rsidRPr="00EB03A8" w:rsidRDefault="005E5D1D" w:rsidP="005E5D1D">
      <w:pPr>
        <w:suppressAutoHyphens/>
        <w:ind w:left="5103"/>
        <w:jc w:val="right"/>
        <w:rPr>
          <w:rFonts w:eastAsia="Calibri"/>
          <w:sz w:val="20"/>
          <w:szCs w:val="20"/>
          <w:lang w:eastAsia="zh-CN"/>
        </w:rPr>
      </w:pPr>
      <w:r w:rsidRPr="00EB03A8">
        <w:rPr>
          <w:rFonts w:eastAsia="Calibri"/>
          <w:sz w:val="20"/>
          <w:szCs w:val="20"/>
          <w:lang w:eastAsia="zh-CN"/>
        </w:rPr>
        <w:t xml:space="preserve">Краснозерского района </w:t>
      </w:r>
    </w:p>
    <w:p w:rsidR="005E5D1D" w:rsidRPr="00EB03A8" w:rsidRDefault="005E5D1D" w:rsidP="005E5D1D">
      <w:pPr>
        <w:suppressAutoHyphens/>
        <w:ind w:left="5103"/>
        <w:jc w:val="right"/>
        <w:rPr>
          <w:rFonts w:eastAsia="Calibri"/>
          <w:sz w:val="20"/>
          <w:szCs w:val="20"/>
          <w:lang w:eastAsia="zh-CN"/>
        </w:rPr>
      </w:pPr>
      <w:r w:rsidRPr="00EB03A8">
        <w:rPr>
          <w:sz w:val="20"/>
          <w:szCs w:val="20"/>
          <w:lang w:eastAsia="zh-CN"/>
        </w:rPr>
        <w:t xml:space="preserve"> </w:t>
      </w:r>
      <w:r w:rsidRPr="00EB03A8">
        <w:rPr>
          <w:rFonts w:eastAsia="Calibri"/>
          <w:sz w:val="20"/>
          <w:szCs w:val="20"/>
          <w:lang w:eastAsia="zh-CN"/>
        </w:rPr>
        <w:t>Новосибирской области</w:t>
      </w:r>
    </w:p>
    <w:p w:rsidR="005E5D1D" w:rsidRPr="00EB03A8" w:rsidRDefault="005E5D1D" w:rsidP="005E5D1D">
      <w:pPr>
        <w:suppressAutoHyphens/>
        <w:ind w:left="5103"/>
        <w:jc w:val="right"/>
        <w:rPr>
          <w:rFonts w:eastAsia="Calibri"/>
          <w:sz w:val="20"/>
          <w:szCs w:val="20"/>
          <w:lang w:eastAsia="zh-CN"/>
        </w:rPr>
      </w:pPr>
      <w:r w:rsidRPr="00EB03A8">
        <w:rPr>
          <w:rFonts w:eastAsia="Calibri"/>
          <w:sz w:val="20"/>
          <w:szCs w:val="20"/>
          <w:lang w:eastAsia="zh-CN"/>
        </w:rPr>
        <w:t>От 13.08.2015г.№689</w:t>
      </w:r>
    </w:p>
    <w:p w:rsidR="005E5D1D" w:rsidRPr="00EB03A8" w:rsidRDefault="005E5D1D" w:rsidP="005E5D1D">
      <w:pPr>
        <w:suppressAutoHyphens/>
        <w:spacing w:before="120" w:line="276" w:lineRule="auto"/>
        <w:ind w:left="708" w:right="159" w:firstLine="708"/>
        <w:jc w:val="center"/>
        <w:rPr>
          <w:rFonts w:eastAsia="Calibri"/>
          <w:b/>
          <w:bCs/>
          <w:color w:val="000000"/>
          <w:sz w:val="24"/>
          <w:lang w:eastAsia="zh-CN"/>
        </w:rPr>
      </w:pPr>
      <w:r w:rsidRPr="00EB03A8">
        <w:rPr>
          <w:rFonts w:eastAsia="Calibri"/>
          <w:b/>
          <w:bCs/>
          <w:color w:val="000000"/>
          <w:sz w:val="24"/>
          <w:lang w:eastAsia="zh-CN"/>
        </w:rPr>
        <w:t>Положение</w:t>
      </w:r>
    </w:p>
    <w:p w:rsidR="005E5D1D" w:rsidRPr="00EB03A8" w:rsidRDefault="005E5D1D" w:rsidP="005E5D1D">
      <w:pPr>
        <w:suppressAutoHyphens/>
        <w:spacing w:line="276" w:lineRule="auto"/>
        <w:ind w:left="159" w:right="159" w:firstLine="539"/>
        <w:jc w:val="center"/>
        <w:rPr>
          <w:rFonts w:eastAsia="Calibri"/>
          <w:b/>
          <w:bCs/>
          <w:color w:val="000000"/>
          <w:sz w:val="24"/>
          <w:lang w:eastAsia="zh-CN"/>
        </w:rPr>
      </w:pPr>
      <w:r w:rsidRPr="00EB03A8">
        <w:rPr>
          <w:rFonts w:eastAsia="Calibri"/>
          <w:b/>
          <w:bCs/>
          <w:color w:val="000000"/>
          <w:sz w:val="24"/>
          <w:lang w:eastAsia="zh-CN"/>
        </w:rPr>
        <w:t>о системе независимой оценки качества деятельности организаций культуры Краснозерского района Новосибирской области</w:t>
      </w:r>
    </w:p>
    <w:p w:rsidR="005E5D1D" w:rsidRPr="00EB03A8" w:rsidRDefault="005E5D1D" w:rsidP="005E5D1D">
      <w:pPr>
        <w:numPr>
          <w:ilvl w:val="0"/>
          <w:numId w:val="1"/>
        </w:numPr>
        <w:suppressAutoHyphens/>
        <w:spacing w:before="360" w:after="120" w:line="276" w:lineRule="auto"/>
        <w:ind w:left="714" w:right="159" w:firstLine="6"/>
        <w:jc w:val="both"/>
        <w:rPr>
          <w:rFonts w:eastAsia="Calibri"/>
          <w:b/>
          <w:bCs/>
          <w:color w:val="000000"/>
          <w:sz w:val="24"/>
          <w:lang w:eastAsia="zh-CN"/>
        </w:rPr>
      </w:pPr>
      <w:r w:rsidRPr="00EB03A8">
        <w:rPr>
          <w:rFonts w:eastAsia="Calibri"/>
          <w:b/>
          <w:bCs/>
          <w:color w:val="000000"/>
          <w:sz w:val="24"/>
          <w:lang w:eastAsia="zh-CN"/>
        </w:rPr>
        <w:t>Общие положения</w:t>
      </w:r>
    </w:p>
    <w:p w:rsidR="005E5D1D" w:rsidRPr="00EB03A8" w:rsidRDefault="005E5D1D" w:rsidP="005E5D1D">
      <w:pPr>
        <w:suppressAutoHyphens/>
        <w:ind w:right="159" w:firstLine="709"/>
        <w:contextualSpacing/>
        <w:jc w:val="both"/>
        <w:rPr>
          <w:rFonts w:eastAsia="Calibri"/>
          <w:b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1.1. Настоящее Положение о </w:t>
      </w:r>
      <w:r w:rsidRPr="00EB03A8">
        <w:rPr>
          <w:rFonts w:eastAsia="Calibri"/>
          <w:color w:val="000000"/>
          <w:sz w:val="24"/>
          <w:lang w:eastAsia="zh-CN"/>
        </w:rPr>
        <w:t xml:space="preserve">системе независимой оценки качества деятельности организаций культуры </w:t>
      </w:r>
      <w:r w:rsidRPr="00EB03A8">
        <w:rPr>
          <w:rFonts w:eastAsia="Calibri"/>
          <w:sz w:val="24"/>
          <w:lang w:eastAsia="zh-CN"/>
        </w:rPr>
        <w:t>(далее - положение)  разработано во исполнение Указа Президента Российской Федерации от 7 мая 2012 года № 597 «О мероприятиях по реализации государственной социальной политики» (подпункт «к» пункта 1</w:t>
      </w:r>
      <w:r w:rsidRPr="00EB03A8">
        <w:rPr>
          <w:rFonts w:eastAsia="Calibri"/>
          <w:b/>
          <w:sz w:val="24"/>
          <w:lang w:eastAsia="zh-CN"/>
        </w:rPr>
        <w:t xml:space="preserve">), </w:t>
      </w:r>
      <w:r w:rsidRPr="00EB03A8">
        <w:rPr>
          <w:rFonts w:eastAsia="Calibri"/>
          <w:sz w:val="24"/>
          <w:lang w:eastAsia="zh-CN"/>
        </w:rPr>
        <w:t>Федерального закона от 21.07.2014 № 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 и в соответствии с Приказом Министерства культуры Новосибирской области от 31.05.2013г. № 338  с изменениями, утвержденными приказом Министерства культуры Новосибирской области № 727 от 11.12.2014г.</w:t>
      </w:r>
    </w:p>
    <w:p w:rsidR="005E5D1D" w:rsidRPr="00EB03A8" w:rsidRDefault="005E5D1D" w:rsidP="005E5D1D">
      <w:pPr>
        <w:suppressAutoHyphens/>
        <w:spacing w:after="200"/>
        <w:ind w:firstLine="720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Независимая оценка качества оказания услуг организациями культуры является одной из форм общественного контроля и проводится в целях предоставления гражданам информации о качестве оказания услуг организациями культуры, а также в целях повышения качества их деятельности. </w:t>
      </w:r>
    </w:p>
    <w:p w:rsidR="005E5D1D" w:rsidRPr="00EB03A8" w:rsidRDefault="005E5D1D" w:rsidP="005E5D1D">
      <w:pPr>
        <w:suppressAutoHyphens/>
        <w:spacing w:after="200"/>
        <w:ind w:firstLine="709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1.2. Настоящее положение определяет цели, задачи, порядок формирования системы независимой оценки качества работы организаций, оказывающих услуги в сфере культуры (далее – система), осуществляемой с участием и на основе мнения общественных организаций, профессиональных сообществ, средств массовой информации, специализированных рейтинговых агентств и иных экспертов (далее - общественное мнение) в целях повышения качества деятельности этих организаций.</w:t>
      </w:r>
    </w:p>
    <w:p w:rsidR="005E5D1D" w:rsidRPr="00EB03A8" w:rsidRDefault="005E5D1D" w:rsidP="005E5D1D">
      <w:pPr>
        <w:suppressAutoHyphens/>
        <w:spacing w:after="200"/>
        <w:ind w:firstLine="709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Независимая оценка качества оказания услуг организациями культуры  (далее - независимая оценка) проводится не чаще чем один раз в год и не реже чем один раз в три года.</w:t>
      </w:r>
    </w:p>
    <w:p w:rsidR="005E5D1D" w:rsidRPr="00EB03A8" w:rsidRDefault="005E5D1D" w:rsidP="005E5D1D">
      <w:pPr>
        <w:suppressAutoHyphens/>
        <w:spacing w:after="200"/>
        <w:ind w:firstLine="720"/>
        <w:jc w:val="both"/>
        <w:rPr>
          <w:rFonts w:eastAsia="Calibri"/>
          <w:sz w:val="24"/>
          <w:lang w:eastAsia="zh-CN"/>
        </w:rPr>
      </w:pPr>
      <w:bookmarkStart w:id="0" w:name="sub_1003"/>
      <w:r w:rsidRPr="00EB03A8">
        <w:rPr>
          <w:rFonts w:eastAsia="Calibri"/>
          <w:sz w:val="24"/>
          <w:lang w:eastAsia="zh-CN"/>
        </w:rPr>
        <w:t>1.3. Система оценки качества деятельности организаций, оказывающих услуги в сфере культуры (далее – организаций культуры), формируется в рамках муниципальной системы оценки качества в сфере культуры  Краснозерского района Новосибирской области в целях:</w:t>
      </w:r>
    </w:p>
    <w:p w:rsidR="005E5D1D" w:rsidRPr="00EB03A8" w:rsidRDefault="005E5D1D" w:rsidP="005E5D1D">
      <w:pPr>
        <w:numPr>
          <w:ilvl w:val="0"/>
          <w:numId w:val="2"/>
        </w:numPr>
        <w:tabs>
          <w:tab w:val="left" w:pos="1080"/>
        </w:tabs>
        <w:suppressAutoHyphens/>
        <w:spacing w:after="200" w:line="276" w:lineRule="auto"/>
        <w:ind w:firstLine="720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повышения качества и доступности услуг культуры  для населения;</w:t>
      </w:r>
    </w:p>
    <w:p w:rsidR="005E5D1D" w:rsidRPr="00EB03A8" w:rsidRDefault="005E5D1D" w:rsidP="005E5D1D">
      <w:pPr>
        <w:numPr>
          <w:ilvl w:val="0"/>
          <w:numId w:val="2"/>
        </w:numPr>
        <w:tabs>
          <w:tab w:val="left" w:pos="1080"/>
        </w:tabs>
        <w:suppressAutoHyphens/>
        <w:spacing w:after="200" w:line="276" w:lineRule="auto"/>
        <w:ind w:firstLine="720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улучшения информированности потребителей о качестве деятельности  организаций, оказывающих услуги в сфере культуры;</w:t>
      </w:r>
    </w:p>
    <w:p w:rsidR="005E5D1D" w:rsidRPr="00EB03A8" w:rsidRDefault="005E5D1D" w:rsidP="005E5D1D">
      <w:pPr>
        <w:numPr>
          <w:ilvl w:val="0"/>
          <w:numId w:val="2"/>
        </w:numPr>
        <w:tabs>
          <w:tab w:val="left" w:pos="1080"/>
        </w:tabs>
        <w:suppressAutoHyphens/>
        <w:spacing w:after="200" w:line="276" w:lineRule="auto"/>
        <w:ind w:firstLine="720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lastRenderedPageBreak/>
        <w:t>создание условий для объективной оценки качества деятельности организаций культуры;</w:t>
      </w:r>
    </w:p>
    <w:p w:rsidR="005E5D1D" w:rsidRPr="00EB03A8" w:rsidRDefault="005E5D1D" w:rsidP="005E5D1D">
      <w:pPr>
        <w:numPr>
          <w:ilvl w:val="0"/>
          <w:numId w:val="2"/>
        </w:numPr>
        <w:tabs>
          <w:tab w:val="left" w:pos="1080"/>
        </w:tabs>
        <w:suppressAutoHyphens/>
        <w:spacing w:after="200" w:line="276" w:lineRule="auto"/>
        <w:ind w:firstLine="720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стимулирования повышения качества деятельности организаций культуры.</w:t>
      </w:r>
    </w:p>
    <w:p w:rsidR="005E5D1D" w:rsidRPr="00EB03A8" w:rsidRDefault="005E5D1D" w:rsidP="005E5D1D">
      <w:pPr>
        <w:suppressAutoHyphens/>
        <w:spacing w:after="200"/>
        <w:ind w:firstLine="720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1.4. Система включает в себя:</w:t>
      </w:r>
    </w:p>
    <w:bookmarkEnd w:id="0"/>
    <w:p w:rsidR="005E5D1D" w:rsidRPr="00EB03A8" w:rsidRDefault="005E5D1D" w:rsidP="005E5D1D">
      <w:pPr>
        <w:suppressAutoHyphens/>
        <w:spacing w:after="200"/>
        <w:ind w:firstLine="720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1) обеспечение полной, актуальной и достоверной информацией о порядке предоставления организацией услуг в сфере культуры, в том числе в электронной форме;</w:t>
      </w:r>
    </w:p>
    <w:p w:rsidR="005E5D1D" w:rsidRPr="00EB03A8" w:rsidRDefault="005E5D1D" w:rsidP="005E5D1D">
      <w:pPr>
        <w:suppressAutoHyphens/>
        <w:spacing w:after="200"/>
        <w:ind w:firstLine="720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2) формирование результатов оценки качества и рейтингов деятельности организаций культуры.</w:t>
      </w:r>
    </w:p>
    <w:p w:rsidR="005E5D1D" w:rsidRPr="00EB03A8" w:rsidRDefault="005E5D1D" w:rsidP="005E5D1D">
      <w:pPr>
        <w:suppressAutoHyphens/>
        <w:spacing w:after="200"/>
        <w:ind w:firstLine="720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1.5. Использование результатов независимой оценки способствует:</w:t>
      </w:r>
    </w:p>
    <w:p w:rsidR="005E5D1D" w:rsidRPr="00EB03A8" w:rsidRDefault="005E5D1D" w:rsidP="005E5D1D">
      <w:pPr>
        <w:numPr>
          <w:ilvl w:val="0"/>
          <w:numId w:val="5"/>
        </w:numPr>
        <w:tabs>
          <w:tab w:val="left" w:pos="1080"/>
        </w:tabs>
        <w:suppressAutoHyphens/>
        <w:spacing w:after="200" w:line="276" w:lineRule="auto"/>
        <w:ind w:firstLine="720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принятию потребителями услуг обоснованного решения при выборе конкретной организации культуры для получения необходимой услуги;</w:t>
      </w:r>
    </w:p>
    <w:p w:rsidR="005E5D1D" w:rsidRPr="00EB03A8" w:rsidRDefault="005E5D1D" w:rsidP="005E5D1D">
      <w:pPr>
        <w:numPr>
          <w:ilvl w:val="0"/>
          <w:numId w:val="5"/>
        </w:numPr>
        <w:tabs>
          <w:tab w:val="left" w:pos="1080"/>
        </w:tabs>
        <w:suppressAutoHyphens/>
        <w:spacing w:after="200" w:line="276" w:lineRule="auto"/>
        <w:ind w:firstLine="720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установлению диалога между организациями культуры и гражданами - потребителями услуг;</w:t>
      </w:r>
    </w:p>
    <w:p w:rsidR="005E5D1D" w:rsidRPr="00EB03A8" w:rsidRDefault="005E5D1D" w:rsidP="005E5D1D">
      <w:pPr>
        <w:numPr>
          <w:ilvl w:val="0"/>
          <w:numId w:val="5"/>
        </w:numPr>
        <w:tabs>
          <w:tab w:val="left" w:pos="1080"/>
        </w:tabs>
        <w:suppressAutoHyphens/>
        <w:spacing w:after="200" w:line="276" w:lineRule="auto"/>
        <w:ind w:firstLine="720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разработке и реализации планов мероприятий по улучшению качества деятельности организаций культуры;</w:t>
      </w:r>
    </w:p>
    <w:p w:rsidR="005E5D1D" w:rsidRPr="00EB03A8" w:rsidRDefault="005E5D1D" w:rsidP="005E5D1D">
      <w:pPr>
        <w:numPr>
          <w:ilvl w:val="0"/>
          <w:numId w:val="5"/>
        </w:numPr>
        <w:tabs>
          <w:tab w:val="left" w:pos="1080"/>
        </w:tabs>
        <w:suppressAutoHyphens/>
        <w:spacing w:after="200" w:line="276" w:lineRule="auto"/>
        <w:ind w:firstLine="720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оценке деятельности  руководителей организаций культуры.</w:t>
      </w:r>
    </w:p>
    <w:p w:rsidR="005E5D1D" w:rsidRPr="00EB03A8" w:rsidRDefault="005E5D1D" w:rsidP="005E5D1D">
      <w:pPr>
        <w:numPr>
          <w:ilvl w:val="0"/>
          <w:numId w:val="1"/>
        </w:numPr>
        <w:suppressAutoHyphens/>
        <w:spacing w:before="120" w:after="120" w:line="276" w:lineRule="auto"/>
        <w:ind w:right="159"/>
        <w:jc w:val="both"/>
        <w:rPr>
          <w:rFonts w:eastAsia="Calibri"/>
          <w:b/>
          <w:bCs/>
          <w:sz w:val="24"/>
          <w:lang w:eastAsia="zh-CN"/>
        </w:rPr>
      </w:pPr>
      <w:r w:rsidRPr="00EB03A8">
        <w:rPr>
          <w:rFonts w:eastAsia="Calibri"/>
          <w:b/>
          <w:bCs/>
          <w:sz w:val="24"/>
          <w:lang w:eastAsia="zh-CN"/>
        </w:rPr>
        <w:t>Задачи и принципы функционирования системы</w:t>
      </w:r>
    </w:p>
    <w:p w:rsidR="005E5D1D" w:rsidRPr="00EB03A8" w:rsidRDefault="005E5D1D" w:rsidP="005E5D1D">
      <w:pPr>
        <w:suppressAutoHyphens/>
        <w:spacing w:after="200"/>
        <w:ind w:firstLine="540"/>
        <w:jc w:val="both"/>
        <w:rPr>
          <w:rFonts w:eastAsia="Calibri"/>
          <w:sz w:val="24"/>
          <w:lang w:eastAsia="zh-CN"/>
        </w:rPr>
      </w:pPr>
      <w:bookmarkStart w:id="1" w:name="sub_4"/>
      <w:r w:rsidRPr="00EB03A8">
        <w:rPr>
          <w:rFonts w:eastAsia="Calibri"/>
          <w:sz w:val="24"/>
          <w:lang w:eastAsia="zh-CN"/>
        </w:rPr>
        <w:t>2.1. Основными задачами системы являются:</w:t>
      </w:r>
    </w:p>
    <w:p w:rsidR="005E5D1D" w:rsidRPr="00EB03A8" w:rsidRDefault="005E5D1D" w:rsidP="005E5D1D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- осуществление независимой, объективной внешней оценки качества деятельности организаций культуры;</w:t>
      </w:r>
    </w:p>
    <w:p w:rsidR="005E5D1D" w:rsidRPr="00EB03A8" w:rsidRDefault="005E5D1D" w:rsidP="005E5D1D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- </w:t>
      </w:r>
      <w:r w:rsidRPr="00EB03A8">
        <w:rPr>
          <w:rFonts w:eastAsia="Calibri"/>
          <w:color w:val="000000"/>
          <w:sz w:val="24"/>
          <w:lang w:eastAsia="zh-CN"/>
        </w:rPr>
        <w:t>привлечение общественности к оценке качества предоставления услуг в сфере культуры;</w:t>
      </w:r>
    </w:p>
    <w:p w:rsidR="005E5D1D" w:rsidRPr="00EB03A8" w:rsidRDefault="005E5D1D" w:rsidP="005E5D1D">
      <w:pPr>
        <w:widowControl w:val="0"/>
        <w:suppressAutoHyphens/>
        <w:autoSpaceDE w:val="0"/>
        <w:autoSpaceDN w:val="0"/>
        <w:adjustRightInd w:val="0"/>
        <w:ind w:firstLine="539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- обеспечение открытости и доступности объективной информации о качестве деятельности организаций культуры всем категориям пользователей;</w:t>
      </w:r>
    </w:p>
    <w:p w:rsidR="005E5D1D" w:rsidRPr="00EB03A8" w:rsidRDefault="005E5D1D" w:rsidP="005E5D1D">
      <w:pPr>
        <w:suppressAutoHyphens/>
        <w:ind w:firstLine="539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- создание организационно-информационной основы для принятия управленческих решений, направленных на </w:t>
      </w:r>
      <w:r w:rsidRPr="00EB03A8">
        <w:rPr>
          <w:rFonts w:eastAsia="Calibri"/>
          <w:color w:val="000000"/>
          <w:sz w:val="24"/>
          <w:lang w:eastAsia="zh-CN"/>
        </w:rPr>
        <w:t>прогнозирование развития сферы культуры Краснозерского района  Новосибирской области, разработку основных направлений культурной политики района.</w:t>
      </w:r>
    </w:p>
    <w:p w:rsidR="005E5D1D" w:rsidRPr="00EB03A8" w:rsidRDefault="005E5D1D" w:rsidP="005E5D1D">
      <w:pPr>
        <w:widowControl w:val="0"/>
        <w:suppressAutoHyphens/>
        <w:autoSpaceDE w:val="0"/>
        <w:autoSpaceDN w:val="0"/>
        <w:adjustRightInd w:val="0"/>
        <w:spacing w:after="200"/>
        <w:ind w:firstLine="540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2.2. Основными принципами функционирования системы являются:</w:t>
      </w:r>
      <w:bookmarkEnd w:id="1"/>
    </w:p>
    <w:p w:rsidR="005E5D1D" w:rsidRPr="00EB03A8" w:rsidRDefault="005E5D1D" w:rsidP="005E5D1D">
      <w:pPr>
        <w:numPr>
          <w:ilvl w:val="0"/>
          <w:numId w:val="6"/>
        </w:numPr>
        <w:tabs>
          <w:tab w:val="num" w:pos="851"/>
          <w:tab w:val="left" w:pos="1080"/>
        </w:tabs>
        <w:suppressAutoHyphens/>
        <w:spacing w:after="200" w:line="276" w:lineRule="auto"/>
        <w:ind w:right="-75" w:firstLine="567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законность;</w:t>
      </w:r>
    </w:p>
    <w:p w:rsidR="005E5D1D" w:rsidRPr="00EB03A8" w:rsidRDefault="005E5D1D" w:rsidP="005E5D1D">
      <w:pPr>
        <w:numPr>
          <w:ilvl w:val="0"/>
          <w:numId w:val="6"/>
        </w:numPr>
        <w:tabs>
          <w:tab w:val="num" w:pos="851"/>
          <w:tab w:val="left" w:pos="1080"/>
        </w:tabs>
        <w:suppressAutoHyphens/>
        <w:spacing w:after="200" w:line="276" w:lineRule="auto"/>
        <w:ind w:right="-75" w:firstLine="567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открытость и публичность;</w:t>
      </w:r>
    </w:p>
    <w:p w:rsidR="005E5D1D" w:rsidRPr="00EB03A8" w:rsidRDefault="005E5D1D" w:rsidP="005E5D1D">
      <w:pPr>
        <w:numPr>
          <w:ilvl w:val="0"/>
          <w:numId w:val="6"/>
        </w:numPr>
        <w:tabs>
          <w:tab w:val="num" w:pos="851"/>
          <w:tab w:val="left" w:pos="1080"/>
        </w:tabs>
        <w:suppressAutoHyphens/>
        <w:spacing w:after="200" w:line="276" w:lineRule="auto"/>
        <w:ind w:right="-75" w:firstLine="567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прозрачность процедур и механизмов оценки качества предоставления услуг;</w:t>
      </w:r>
    </w:p>
    <w:p w:rsidR="005E5D1D" w:rsidRPr="00EB03A8" w:rsidRDefault="005E5D1D" w:rsidP="005E5D1D">
      <w:pPr>
        <w:numPr>
          <w:ilvl w:val="0"/>
          <w:numId w:val="6"/>
        </w:numPr>
        <w:tabs>
          <w:tab w:val="num" w:pos="851"/>
          <w:tab w:val="left" w:pos="1080"/>
        </w:tabs>
        <w:suppressAutoHyphens/>
        <w:spacing w:after="200" w:line="276" w:lineRule="auto"/>
        <w:ind w:right="-75" w:firstLine="567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доступность ее результатов в рамках законодательства Российской Федерации и Новосибирской области;</w:t>
      </w:r>
    </w:p>
    <w:p w:rsidR="005E5D1D" w:rsidRPr="00EB03A8" w:rsidRDefault="005E5D1D" w:rsidP="005E5D1D">
      <w:pPr>
        <w:numPr>
          <w:ilvl w:val="0"/>
          <w:numId w:val="6"/>
        </w:numPr>
        <w:tabs>
          <w:tab w:val="num" w:pos="851"/>
          <w:tab w:val="left" w:pos="1080"/>
        </w:tabs>
        <w:suppressAutoHyphens/>
        <w:spacing w:after="200" w:line="276" w:lineRule="auto"/>
        <w:ind w:right="-75" w:firstLine="567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добровольность участия общественных объединений;</w:t>
      </w:r>
    </w:p>
    <w:p w:rsidR="005E5D1D" w:rsidRPr="00EB03A8" w:rsidRDefault="005E5D1D" w:rsidP="005E5D1D">
      <w:pPr>
        <w:numPr>
          <w:ilvl w:val="0"/>
          <w:numId w:val="6"/>
        </w:numPr>
        <w:tabs>
          <w:tab w:val="num" w:pos="851"/>
          <w:tab w:val="left" w:pos="1080"/>
        </w:tabs>
        <w:suppressAutoHyphens/>
        <w:spacing w:after="200" w:line="276" w:lineRule="auto"/>
        <w:ind w:right="-75" w:firstLine="567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lastRenderedPageBreak/>
        <w:t>независимость мнений граждан, экспертов, общественных объединений;</w:t>
      </w:r>
    </w:p>
    <w:p w:rsidR="005E5D1D" w:rsidRPr="00EB03A8" w:rsidRDefault="005E5D1D" w:rsidP="005E5D1D">
      <w:pPr>
        <w:numPr>
          <w:ilvl w:val="0"/>
          <w:numId w:val="6"/>
        </w:numPr>
        <w:tabs>
          <w:tab w:val="num" w:pos="851"/>
          <w:tab w:val="left" w:pos="1080"/>
        </w:tabs>
        <w:suppressAutoHyphens/>
        <w:spacing w:after="200" w:line="276" w:lineRule="auto"/>
        <w:ind w:right="-75" w:firstLine="567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полнота информации, используемой для проведения оценки;</w:t>
      </w:r>
    </w:p>
    <w:p w:rsidR="005E5D1D" w:rsidRPr="00EB03A8" w:rsidRDefault="005E5D1D" w:rsidP="005E5D1D">
      <w:pPr>
        <w:numPr>
          <w:ilvl w:val="0"/>
          <w:numId w:val="6"/>
        </w:numPr>
        <w:tabs>
          <w:tab w:val="num" w:pos="851"/>
          <w:tab w:val="left" w:pos="1080"/>
        </w:tabs>
        <w:suppressAutoHyphens/>
        <w:spacing w:after="200" w:line="276" w:lineRule="auto"/>
        <w:ind w:firstLine="567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компетентность и профессионализм членов общественного совета</w:t>
      </w:r>
      <w:r w:rsidRPr="00EB03A8">
        <w:rPr>
          <w:rFonts w:eastAsia="Calibri"/>
          <w:sz w:val="24"/>
          <w:lang w:eastAsia="zh-CN"/>
        </w:rPr>
        <w:t>.</w:t>
      </w:r>
    </w:p>
    <w:p w:rsidR="005E5D1D" w:rsidRPr="00EB03A8" w:rsidRDefault="005E5D1D" w:rsidP="005E5D1D">
      <w:pPr>
        <w:numPr>
          <w:ilvl w:val="0"/>
          <w:numId w:val="1"/>
        </w:numPr>
        <w:suppressAutoHyphens/>
        <w:spacing w:before="120" w:after="200" w:line="276" w:lineRule="auto"/>
        <w:ind w:left="714" w:firstLine="6"/>
        <w:jc w:val="both"/>
        <w:rPr>
          <w:rFonts w:eastAsia="Calibri"/>
          <w:b/>
          <w:bCs/>
          <w:sz w:val="24"/>
          <w:lang w:eastAsia="zh-CN"/>
        </w:rPr>
      </w:pPr>
      <w:r w:rsidRPr="00EB03A8">
        <w:rPr>
          <w:rFonts w:eastAsia="Calibri"/>
          <w:b/>
          <w:bCs/>
          <w:sz w:val="24"/>
          <w:lang w:eastAsia="zh-CN"/>
        </w:rPr>
        <w:t>Порядок формирования независимой оценки качества деятельности организаций культуры</w:t>
      </w:r>
    </w:p>
    <w:p w:rsidR="005E5D1D" w:rsidRPr="00EB03A8" w:rsidRDefault="005E5D1D" w:rsidP="005E5D1D">
      <w:pPr>
        <w:widowControl w:val="0"/>
        <w:autoSpaceDE w:val="0"/>
        <w:autoSpaceDN w:val="0"/>
        <w:adjustRightInd w:val="0"/>
        <w:spacing w:before="120"/>
        <w:ind w:firstLine="720"/>
        <w:jc w:val="both"/>
        <w:rPr>
          <w:sz w:val="24"/>
        </w:rPr>
      </w:pPr>
      <w:r w:rsidRPr="00EB03A8">
        <w:rPr>
          <w:sz w:val="24"/>
        </w:rPr>
        <w:t xml:space="preserve">3.1. Администрация Краснозерского района Новосибирской области  в целях обеспечения проведения оценки качества деятельности организаций культуры: </w:t>
      </w:r>
    </w:p>
    <w:p w:rsidR="005E5D1D" w:rsidRPr="00EB03A8" w:rsidRDefault="005E5D1D" w:rsidP="005E5D1D">
      <w:pPr>
        <w:widowControl w:val="0"/>
        <w:numPr>
          <w:ilvl w:val="0"/>
          <w:numId w:val="3"/>
        </w:numPr>
        <w:tabs>
          <w:tab w:val="num" w:pos="900"/>
          <w:tab w:val="left" w:pos="1080"/>
        </w:tabs>
        <w:suppressAutoHyphens/>
        <w:autoSpaceDE w:val="0"/>
        <w:autoSpaceDN w:val="0"/>
        <w:adjustRightInd w:val="0"/>
        <w:spacing w:after="200" w:line="276" w:lineRule="auto"/>
        <w:ind w:firstLine="720"/>
        <w:jc w:val="both"/>
        <w:rPr>
          <w:sz w:val="24"/>
        </w:rPr>
      </w:pPr>
      <w:r w:rsidRPr="00EB03A8">
        <w:rPr>
          <w:sz w:val="24"/>
        </w:rPr>
        <w:t xml:space="preserve">Формирует   с участием общественных организаций    Общественный совет при отделе культуры, молодежной политики и спорта администрации Краснозерского района Новосибирской области  (далее – Общественный Совет при ОКМПиС) в порядке, предусмотренном законодательством Российской Федерации и Новосибирской области, в который входят </w:t>
      </w:r>
      <w:r w:rsidRPr="00EB03A8">
        <w:rPr>
          <w:color w:val="000000"/>
          <w:sz w:val="24"/>
        </w:rPr>
        <w:t xml:space="preserve">представители  профессиональных ассоциаций, общественных объединений </w:t>
      </w:r>
      <w:r w:rsidRPr="00EB03A8">
        <w:rPr>
          <w:sz w:val="24"/>
        </w:rPr>
        <w:t>и иных организаций</w:t>
      </w:r>
      <w:r w:rsidRPr="00EB03A8">
        <w:rPr>
          <w:color w:val="000000"/>
          <w:sz w:val="24"/>
        </w:rPr>
        <w:t>, а также ведущих деятелей культуры и искусства, ветеранов культуры, представителей СМИ и утверждать положение о нем.</w:t>
      </w:r>
    </w:p>
    <w:p w:rsidR="005E5D1D" w:rsidRPr="00EB03A8" w:rsidRDefault="005E5D1D" w:rsidP="005E5D1D">
      <w:pPr>
        <w:widowControl w:val="0"/>
        <w:tabs>
          <w:tab w:val="left" w:pos="1080"/>
        </w:tabs>
        <w:autoSpaceDE w:val="0"/>
        <w:autoSpaceDN w:val="0"/>
        <w:adjustRightInd w:val="0"/>
        <w:jc w:val="both"/>
        <w:rPr>
          <w:sz w:val="24"/>
        </w:rPr>
      </w:pPr>
      <w:r w:rsidRPr="00EB03A8">
        <w:rPr>
          <w:color w:val="000000"/>
          <w:sz w:val="24"/>
        </w:rPr>
        <w:t xml:space="preserve">           3.2 </w:t>
      </w:r>
      <w:r w:rsidRPr="00EB03A8">
        <w:rPr>
          <w:sz w:val="24"/>
        </w:rPr>
        <w:t xml:space="preserve"> Отдел культуры, молодежной политики и спорта администрации Краснозерского района Новосибирской области( далее -ОКМПиС) :</w:t>
      </w:r>
    </w:p>
    <w:p w:rsidR="005E5D1D" w:rsidRPr="00EB03A8" w:rsidRDefault="005E5D1D" w:rsidP="005E5D1D">
      <w:pPr>
        <w:widowControl w:val="0"/>
        <w:tabs>
          <w:tab w:val="left" w:pos="1080"/>
        </w:tabs>
        <w:autoSpaceDE w:val="0"/>
        <w:autoSpaceDN w:val="0"/>
        <w:adjustRightInd w:val="0"/>
        <w:ind w:left="360"/>
        <w:jc w:val="both"/>
        <w:rPr>
          <w:sz w:val="24"/>
        </w:rPr>
      </w:pPr>
      <w:r w:rsidRPr="00EB03A8">
        <w:rPr>
          <w:sz w:val="24"/>
        </w:rPr>
        <w:t xml:space="preserve">      1). Определяет организацию-оператора, которая осуществляет сбор, обобщение и анализ информации о качестве оказания услуг организациями культуры, при необходимости предоставляет организации - оператору общедоступную информацию о деятельности данных организаций, формируемую в соответствии с государственной и ведомственной статистической отчетностью (в случае, если она не размещена на официальном сайте организации);</w:t>
      </w:r>
    </w:p>
    <w:p w:rsidR="005E5D1D" w:rsidRPr="00EB03A8" w:rsidRDefault="005E5D1D" w:rsidP="005E5D1D">
      <w:pPr>
        <w:tabs>
          <w:tab w:val="left" w:pos="1080"/>
        </w:tabs>
        <w:ind w:left="360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       2). Организует   изучение общественного мнения, результатов оценки качества деятельности организаций культуры; привлекает общественные организации для независимой оценки качества предоставления услуг;</w:t>
      </w:r>
    </w:p>
    <w:p w:rsidR="005E5D1D" w:rsidRPr="00EB03A8" w:rsidRDefault="005E5D1D" w:rsidP="005E5D1D">
      <w:pPr>
        <w:tabs>
          <w:tab w:val="left" w:pos="1080"/>
        </w:tabs>
        <w:jc w:val="both"/>
        <w:rPr>
          <w:rFonts w:eastAsia="Calibri"/>
          <w:sz w:val="24"/>
          <w:lang w:eastAsia="zh-CN"/>
        </w:rPr>
      </w:pPr>
    </w:p>
    <w:p w:rsidR="005E5D1D" w:rsidRPr="00EB03A8" w:rsidRDefault="005E5D1D" w:rsidP="005E5D1D">
      <w:pPr>
        <w:tabs>
          <w:tab w:val="left" w:pos="1080"/>
        </w:tabs>
        <w:ind w:left="720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3).организует проведение открытых конкурсов на выявление лучшей организации  культуры;</w:t>
      </w:r>
    </w:p>
    <w:p w:rsidR="005E5D1D" w:rsidRPr="00EB03A8" w:rsidRDefault="005E5D1D" w:rsidP="005E5D1D">
      <w:pPr>
        <w:tabs>
          <w:tab w:val="left" w:pos="1080"/>
        </w:tabs>
        <w:ind w:left="360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      4). проводит с участием Общественного Совета при ОКМПиС мониторинг рейтингов деятельности организаций культуры и разрабатывает направления улучшения качества предоставляемых услуг;</w:t>
      </w:r>
    </w:p>
    <w:p w:rsidR="005E5D1D" w:rsidRPr="00EB03A8" w:rsidRDefault="005E5D1D" w:rsidP="005E5D1D">
      <w:pPr>
        <w:tabs>
          <w:tab w:val="left" w:pos="1080"/>
        </w:tabs>
        <w:ind w:left="360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      5). Направляет администрациям сельских советов,  организациям культуры предложения об улучшении качества их работы, подготовленные с учетом изучения результатов оценки качества и рейтингов деятельности организаций культуры, а также предложений Общественного  Совета при ОКМПиС;</w:t>
      </w:r>
    </w:p>
    <w:p w:rsidR="005E5D1D" w:rsidRPr="00EB03A8" w:rsidRDefault="005E5D1D" w:rsidP="005E5D1D">
      <w:pPr>
        <w:tabs>
          <w:tab w:val="left" w:pos="1080"/>
        </w:tabs>
        <w:ind w:left="360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       6).учитывает информацию о выполнении разработанных организациями культуры планов мероприятий по улучшению качества работы организаций культуры, подведомственных администрации Краснозерского района Новосибирской области при оценке эффективности работы их руководителей ;</w:t>
      </w:r>
    </w:p>
    <w:p w:rsidR="005E5D1D" w:rsidRPr="00EB03A8" w:rsidRDefault="005E5D1D" w:rsidP="005E5D1D">
      <w:pPr>
        <w:tabs>
          <w:tab w:val="left" w:pos="1080"/>
        </w:tabs>
        <w:ind w:left="360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       7). рассматривает информацию о результатах независимой оценки качества оказания услуг организациями культуры в месячный срок</w:t>
      </w:r>
      <w:r w:rsidRPr="00EB03A8">
        <w:rPr>
          <w:rFonts w:eastAsia="Calibri"/>
          <w:i/>
          <w:iCs/>
          <w:sz w:val="24"/>
          <w:lang w:eastAsia="zh-CN"/>
        </w:rPr>
        <w:t xml:space="preserve"> </w:t>
      </w:r>
      <w:r w:rsidRPr="00EB03A8">
        <w:rPr>
          <w:rFonts w:eastAsia="Calibri"/>
          <w:sz w:val="24"/>
          <w:lang w:eastAsia="zh-CN"/>
        </w:rPr>
        <w:t>и учитывает при выработке мер по совершенствованию деятельности</w:t>
      </w:r>
      <w:r w:rsidRPr="00EB03A8">
        <w:rPr>
          <w:rFonts w:eastAsia="Calibri"/>
          <w:i/>
          <w:iCs/>
          <w:sz w:val="24"/>
          <w:lang w:eastAsia="zh-CN"/>
        </w:rPr>
        <w:t xml:space="preserve"> </w:t>
      </w:r>
      <w:r w:rsidRPr="00EB03A8">
        <w:rPr>
          <w:rFonts w:eastAsia="Calibri"/>
          <w:sz w:val="24"/>
          <w:lang w:eastAsia="zh-CN"/>
        </w:rPr>
        <w:t>организаций культуры;</w:t>
      </w:r>
    </w:p>
    <w:p w:rsidR="005E5D1D" w:rsidRPr="00EB03A8" w:rsidRDefault="005E5D1D" w:rsidP="005E5D1D">
      <w:pPr>
        <w:tabs>
          <w:tab w:val="left" w:pos="1080"/>
        </w:tabs>
        <w:ind w:left="360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        8). размещает информацию о результатах независимой оценки качества оказания услуг организациями культуры на официальном сайте в сети Интернет администрации Краснозерского района Новосибирской области и предоставляет информацию для </w:t>
      </w:r>
      <w:r w:rsidRPr="00EB03A8">
        <w:rPr>
          <w:rFonts w:eastAsia="Calibri"/>
          <w:sz w:val="24"/>
          <w:lang w:eastAsia="zh-CN"/>
        </w:rPr>
        <w:lastRenderedPageBreak/>
        <w:t>размещения на сайтах администраций сельских советов по их подведомственным учреждениям;</w:t>
      </w:r>
    </w:p>
    <w:p w:rsidR="005E5D1D" w:rsidRPr="00EB03A8" w:rsidRDefault="005E5D1D" w:rsidP="005E5D1D">
      <w:pPr>
        <w:tabs>
          <w:tab w:val="left" w:pos="1080"/>
        </w:tabs>
        <w:ind w:left="360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        9).обеспечивает техническую возможность на официальном сайте для выражения мнений населения о качестве предоставления услуг организациями культуры.</w:t>
      </w:r>
    </w:p>
    <w:p w:rsidR="005E5D1D" w:rsidRPr="00EB03A8" w:rsidRDefault="005E5D1D" w:rsidP="005E5D1D">
      <w:pPr>
        <w:suppressAutoHyphens/>
        <w:spacing w:after="200"/>
        <w:ind w:firstLine="720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3.3. Общественный Совет при ОКМПиС  проводит в рамках муниципальной  системы качества независимую оценку качества деятельности организаций культуры.</w:t>
      </w:r>
    </w:p>
    <w:p w:rsidR="005E5D1D" w:rsidRPr="00EB03A8" w:rsidRDefault="005E5D1D" w:rsidP="005E5D1D">
      <w:pPr>
        <w:numPr>
          <w:ilvl w:val="0"/>
          <w:numId w:val="7"/>
        </w:numPr>
        <w:tabs>
          <w:tab w:val="num" w:pos="900"/>
          <w:tab w:val="left" w:pos="1080"/>
        </w:tabs>
        <w:suppressAutoHyphens/>
        <w:spacing w:after="200" w:line="276" w:lineRule="auto"/>
        <w:ind w:firstLine="720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определяют перечни организаций культуры, в отношении</w:t>
      </w:r>
      <w:r w:rsidRPr="00EB03A8">
        <w:rPr>
          <w:rFonts w:eastAsia="Calibri"/>
          <w:i/>
          <w:iCs/>
          <w:sz w:val="24"/>
          <w:lang w:eastAsia="zh-CN"/>
        </w:rPr>
        <w:t xml:space="preserve"> </w:t>
      </w:r>
      <w:r w:rsidRPr="00EB03A8">
        <w:rPr>
          <w:rFonts w:eastAsia="Calibri"/>
          <w:sz w:val="24"/>
          <w:lang w:eastAsia="zh-CN"/>
        </w:rPr>
        <w:t>которых проводится независимая оценка;</w:t>
      </w:r>
    </w:p>
    <w:p w:rsidR="005E5D1D" w:rsidRPr="00EB03A8" w:rsidRDefault="005E5D1D" w:rsidP="005E5D1D">
      <w:pPr>
        <w:numPr>
          <w:ilvl w:val="0"/>
          <w:numId w:val="7"/>
        </w:numPr>
        <w:tabs>
          <w:tab w:val="num" w:pos="900"/>
          <w:tab w:val="left" w:pos="1080"/>
        </w:tabs>
        <w:suppressAutoHyphens/>
        <w:spacing w:after="200" w:line="276" w:lineRule="auto"/>
        <w:ind w:firstLine="720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формируют предложения для разработки технического задания для организации – оператора; </w:t>
      </w:r>
    </w:p>
    <w:p w:rsidR="005E5D1D" w:rsidRPr="00EB03A8" w:rsidRDefault="005E5D1D" w:rsidP="005E5D1D">
      <w:pPr>
        <w:numPr>
          <w:ilvl w:val="0"/>
          <w:numId w:val="7"/>
        </w:numPr>
        <w:tabs>
          <w:tab w:val="num" w:pos="900"/>
          <w:tab w:val="left" w:pos="1080"/>
        </w:tabs>
        <w:suppressAutoHyphens/>
        <w:spacing w:after="200" w:line="276" w:lineRule="auto"/>
        <w:ind w:firstLine="720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устанавливают при необходимости критерии оценки качества оказания услуг организациями культуры (дополнительно к установленным в п.4.2. общим критериям);</w:t>
      </w:r>
    </w:p>
    <w:p w:rsidR="005E5D1D" w:rsidRPr="00EB03A8" w:rsidRDefault="005E5D1D" w:rsidP="005E5D1D">
      <w:pPr>
        <w:numPr>
          <w:ilvl w:val="0"/>
          <w:numId w:val="7"/>
        </w:numPr>
        <w:tabs>
          <w:tab w:val="num" w:pos="900"/>
          <w:tab w:val="left" w:pos="1080"/>
        </w:tabs>
        <w:suppressAutoHyphens/>
        <w:spacing w:after="200" w:line="276" w:lineRule="auto"/>
        <w:ind w:firstLine="720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осуществляют независимую оценку качества с учетом информации, представленной оператором;</w:t>
      </w:r>
    </w:p>
    <w:p w:rsidR="005E5D1D" w:rsidRPr="00EB03A8" w:rsidRDefault="005E5D1D" w:rsidP="005E5D1D">
      <w:pPr>
        <w:numPr>
          <w:ilvl w:val="0"/>
          <w:numId w:val="7"/>
        </w:numPr>
        <w:tabs>
          <w:tab w:val="num" w:pos="900"/>
          <w:tab w:val="left" w:pos="1080"/>
        </w:tabs>
        <w:suppressAutoHyphens/>
        <w:spacing w:after="200" w:line="276" w:lineRule="auto"/>
        <w:ind w:firstLine="720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представляют соответственно в ОКМПиС, органы местного самоуправления результаты независимой оценки, а также предложения об улучшении качества деятельности организаций культуры.</w:t>
      </w:r>
    </w:p>
    <w:p w:rsidR="005E5D1D" w:rsidRPr="00EB03A8" w:rsidRDefault="005E5D1D" w:rsidP="005E5D1D">
      <w:pPr>
        <w:suppressAutoHyphens/>
        <w:spacing w:after="200"/>
        <w:ind w:firstLine="720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3.4. Граждане (потребители услуг) и эксперты участвуют в оценке при проведении опросов, онлайн-голосования в сети Интернет и иными способами, определенными общественными организациями и профессиональными сообществами.</w:t>
      </w:r>
    </w:p>
    <w:p w:rsidR="005E5D1D" w:rsidRPr="00EB03A8" w:rsidRDefault="005E5D1D" w:rsidP="005E5D1D">
      <w:pPr>
        <w:suppressAutoHyphens/>
        <w:spacing w:after="200"/>
        <w:ind w:left="720"/>
        <w:contextualSpacing/>
        <w:jc w:val="both"/>
        <w:rPr>
          <w:rFonts w:eastAsia="Calibri"/>
          <w:i/>
          <w:iCs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3.5. Организации культуры:</w:t>
      </w:r>
    </w:p>
    <w:p w:rsidR="005E5D1D" w:rsidRPr="00EB03A8" w:rsidRDefault="005E5D1D" w:rsidP="005E5D1D">
      <w:pPr>
        <w:numPr>
          <w:ilvl w:val="0"/>
          <w:numId w:val="4"/>
        </w:numPr>
        <w:tabs>
          <w:tab w:val="left" w:pos="1080"/>
        </w:tabs>
        <w:suppressAutoHyphens/>
        <w:spacing w:after="200" w:line="276" w:lineRule="auto"/>
        <w:ind w:firstLine="720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обеспечивают открытость и доступность  информации о своей деятельности;</w:t>
      </w:r>
    </w:p>
    <w:p w:rsidR="005E5D1D" w:rsidRPr="00EB03A8" w:rsidRDefault="005E5D1D" w:rsidP="005E5D1D">
      <w:pPr>
        <w:numPr>
          <w:ilvl w:val="0"/>
          <w:numId w:val="4"/>
        </w:numPr>
        <w:tabs>
          <w:tab w:val="left" w:pos="1080"/>
        </w:tabs>
        <w:suppressAutoHyphens/>
        <w:spacing w:after="200" w:line="276" w:lineRule="auto"/>
        <w:ind w:firstLine="720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обеспечивают совместно с общественными организациями  сбор информации по показателям, установленным Общественным Советом при ОКМПиС;</w:t>
      </w:r>
    </w:p>
    <w:p w:rsidR="005E5D1D" w:rsidRPr="00EB03A8" w:rsidRDefault="005E5D1D" w:rsidP="005E5D1D">
      <w:pPr>
        <w:numPr>
          <w:ilvl w:val="0"/>
          <w:numId w:val="4"/>
        </w:numPr>
        <w:tabs>
          <w:tab w:val="left" w:pos="1080"/>
        </w:tabs>
        <w:suppressAutoHyphens/>
        <w:spacing w:after="200" w:line="276" w:lineRule="auto"/>
        <w:ind w:firstLine="720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размещают в сети Интернет обзоры мнений граждан-потребителей услуг и профессиональных экспертов о качестве работы организации;</w:t>
      </w:r>
    </w:p>
    <w:p w:rsidR="005E5D1D" w:rsidRPr="00EB03A8" w:rsidRDefault="005E5D1D" w:rsidP="005E5D1D">
      <w:pPr>
        <w:numPr>
          <w:ilvl w:val="0"/>
          <w:numId w:val="4"/>
        </w:numPr>
        <w:tabs>
          <w:tab w:val="left" w:pos="1080"/>
        </w:tabs>
        <w:suppressAutoHyphens/>
        <w:spacing w:after="200" w:line="276" w:lineRule="auto"/>
        <w:ind w:firstLine="720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обсуждают с общественными органами результаты оценки и разрабатывают меры по улучшению качества услуг;</w:t>
      </w:r>
    </w:p>
    <w:p w:rsidR="005E5D1D" w:rsidRPr="00EB03A8" w:rsidRDefault="005E5D1D" w:rsidP="005E5D1D">
      <w:pPr>
        <w:numPr>
          <w:ilvl w:val="0"/>
          <w:numId w:val="4"/>
        </w:numPr>
        <w:tabs>
          <w:tab w:val="left" w:pos="1080"/>
        </w:tabs>
        <w:suppressAutoHyphens/>
        <w:spacing w:after="200" w:line="276" w:lineRule="auto"/>
        <w:ind w:firstLine="720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разрабатывают на основе предложений Общественного Совета при ОКМПиС план об улучшении качества деятельности организации культуры и утверждают этот план по согласованию с ОКМПиС и органами местного самоуправления поселений ;</w:t>
      </w:r>
    </w:p>
    <w:p w:rsidR="005E5D1D" w:rsidRPr="00EB03A8" w:rsidRDefault="005E5D1D" w:rsidP="005E5D1D">
      <w:pPr>
        <w:numPr>
          <w:ilvl w:val="0"/>
          <w:numId w:val="4"/>
        </w:numPr>
        <w:tabs>
          <w:tab w:val="left" w:pos="1080"/>
        </w:tabs>
        <w:suppressAutoHyphens/>
        <w:spacing w:after="200" w:line="276" w:lineRule="auto"/>
        <w:ind w:firstLine="720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размещают планы мероприятий по улучшению качества деятельности организации культуры на своих официальных сайтах ( страницах на сайтах администраций сельских советов) и обеспечивают их выполнение.</w:t>
      </w:r>
    </w:p>
    <w:p w:rsidR="005E5D1D" w:rsidRPr="00EB03A8" w:rsidRDefault="005E5D1D" w:rsidP="005E5D1D">
      <w:pPr>
        <w:numPr>
          <w:ilvl w:val="0"/>
          <w:numId w:val="1"/>
        </w:numPr>
        <w:suppressAutoHyphens/>
        <w:spacing w:before="120" w:after="120" w:line="276" w:lineRule="auto"/>
        <w:ind w:left="714" w:firstLine="6"/>
        <w:jc w:val="both"/>
        <w:rPr>
          <w:rFonts w:eastAsia="Calibri"/>
          <w:b/>
          <w:bCs/>
          <w:sz w:val="24"/>
          <w:lang w:eastAsia="zh-CN"/>
        </w:rPr>
      </w:pPr>
      <w:r w:rsidRPr="00EB03A8">
        <w:rPr>
          <w:rFonts w:eastAsia="Calibri"/>
          <w:b/>
          <w:bCs/>
          <w:color w:val="000000"/>
          <w:sz w:val="24"/>
          <w:lang w:eastAsia="zh-CN"/>
        </w:rPr>
        <w:t>Показатели и критерии независимой оценки качества</w:t>
      </w:r>
    </w:p>
    <w:p w:rsidR="005E5D1D" w:rsidRPr="00EB03A8" w:rsidRDefault="005E5D1D" w:rsidP="005E5D1D">
      <w:pPr>
        <w:suppressAutoHyphens/>
        <w:spacing w:after="200"/>
        <w:ind w:right="-75" w:firstLine="720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lastRenderedPageBreak/>
        <w:t>4.1. Показатели, характеризующие эффективность деятельности организаций культуры и качество предоставления услуг в сфере культуры предусмотрены в номенклатуре показателей муниципальной системы оценки качества в сфере культуры Краснозерского района Новосибирской области</w:t>
      </w:r>
    </w:p>
    <w:p w:rsidR="005E5D1D" w:rsidRPr="00EB03A8" w:rsidRDefault="005E5D1D" w:rsidP="005E5D1D">
      <w:pPr>
        <w:suppressAutoHyphens/>
        <w:ind w:right="-74" w:firstLine="720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4.2. Независимая оценка качества предусматривает оценку условий оказания услуг по таким общим критериям:</w:t>
      </w:r>
    </w:p>
    <w:p w:rsidR="005E5D1D" w:rsidRPr="00EB03A8" w:rsidRDefault="005E5D1D" w:rsidP="005E5D1D">
      <w:pPr>
        <w:suppressAutoHyphens/>
        <w:ind w:right="-74" w:firstLine="720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- открытость и доступность информации об организации культуры;</w:t>
      </w:r>
    </w:p>
    <w:p w:rsidR="005E5D1D" w:rsidRPr="00EB03A8" w:rsidRDefault="005E5D1D" w:rsidP="005E5D1D">
      <w:pPr>
        <w:suppressAutoHyphens/>
        <w:ind w:right="-74" w:firstLine="720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- комфортность условий предоставления услуг и доступность их получения;</w:t>
      </w:r>
    </w:p>
    <w:p w:rsidR="005E5D1D" w:rsidRPr="00EB03A8" w:rsidRDefault="005E5D1D" w:rsidP="005E5D1D">
      <w:pPr>
        <w:suppressAutoHyphens/>
        <w:ind w:right="-74" w:firstLine="720"/>
        <w:rPr>
          <w:rFonts w:eastAsia="Calibri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- ценовая доступность получения услуги;</w:t>
      </w:r>
    </w:p>
    <w:p w:rsidR="005E5D1D" w:rsidRPr="00EB03A8" w:rsidRDefault="005E5D1D" w:rsidP="005E5D1D">
      <w:pPr>
        <w:suppressAutoHyphens/>
        <w:ind w:right="-74" w:firstLine="720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- время ожидания предоставления услуги;</w:t>
      </w:r>
    </w:p>
    <w:p w:rsidR="005E5D1D" w:rsidRPr="00EB03A8" w:rsidRDefault="005E5D1D" w:rsidP="005E5D1D">
      <w:pPr>
        <w:suppressAutoHyphens/>
        <w:ind w:right="-74" w:firstLine="720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- доброжелательность, вежливость, компетентность работников организации культуры;</w:t>
      </w:r>
    </w:p>
    <w:p w:rsidR="005E5D1D" w:rsidRPr="00EB03A8" w:rsidRDefault="005E5D1D" w:rsidP="005E5D1D">
      <w:pPr>
        <w:suppressAutoHyphens/>
        <w:ind w:right="-74" w:firstLine="720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- удовлетворенность качеством оказания услуг.</w:t>
      </w:r>
    </w:p>
    <w:p w:rsidR="005E5D1D" w:rsidRPr="00EB03A8" w:rsidRDefault="005E5D1D" w:rsidP="005E5D1D">
      <w:pPr>
        <w:suppressAutoHyphens/>
        <w:spacing w:after="200"/>
        <w:ind w:right="-75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4.3.</w:t>
      </w:r>
      <w:r w:rsidRPr="00EB03A8">
        <w:rPr>
          <w:rFonts w:eastAsia="Calibri"/>
          <w:color w:val="000000"/>
          <w:sz w:val="24"/>
          <w:lang w:eastAsia="zh-CN"/>
        </w:rPr>
        <w:t xml:space="preserve"> Для расчета показателей рекомендуется применять следующие методы сбора информации, необходимой для проведения независимой оценки:</w:t>
      </w:r>
    </w:p>
    <w:p w:rsidR="005E5D1D" w:rsidRPr="00EB03A8" w:rsidRDefault="005E5D1D" w:rsidP="005E5D1D">
      <w:pPr>
        <w:suppressAutoHyphens/>
        <w:ind w:right="-74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1) изучение нормативных правовых актов с целью определения или уточнения параметров деятельности организаций культуры;</w:t>
      </w:r>
    </w:p>
    <w:p w:rsidR="005E5D1D" w:rsidRPr="00EB03A8" w:rsidRDefault="005E5D1D" w:rsidP="005E5D1D">
      <w:pPr>
        <w:suppressAutoHyphens/>
        <w:ind w:right="-74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2) изучение статистической информации органов исполнительной власти и организаций культуры;</w:t>
      </w:r>
    </w:p>
    <w:p w:rsidR="005E5D1D" w:rsidRPr="00EB03A8" w:rsidRDefault="005E5D1D" w:rsidP="005E5D1D">
      <w:pPr>
        <w:suppressAutoHyphens/>
        <w:ind w:right="-74" w:firstLine="720"/>
        <w:rPr>
          <w:rFonts w:eastAsia="Calibri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3) опрос (анкетирование получателей услуг в сфере культуры).</w:t>
      </w:r>
    </w:p>
    <w:p w:rsidR="005E5D1D" w:rsidRPr="00EB03A8" w:rsidRDefault="005E5D1D" w:rsidP="005E5D1D">
      <w:pPr>
        <w:suppressAutoHyphens/>
        <w:ind w:right="-75" w:firstLine="720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 xml:space="preserve">4.4. Источники данных для независимой оценки: </w:t>
      </w:r>
    </w:p>
    <w:p w:rsidR="005E5D1D" w:rsidRPr="00EB03A8" w:rsidRDefault="005E5D1D" w:rsidP="005E5D1D">
      <w:pPr>
        <w:numPr>
          <w:ilvl w:val="0"/>
          <w:numId w:val="8"/>
        </w:numPr>
        <w:tabs>
          <w:tab w:val="num" w:pos="900"/>
          <w:tab w:val="left" w:pos="1080"/>
        </w:tabs>
        <w:suppressAutoHyphens/>
        <w:spacing w:after="200" w:line="276" w:lineRule="auto"/>
        <w:ind w:right="-75" w:firstLine="720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материалы Общественного совета при ОКМПиС;</w:t>
      </w:r>
    </w:p>
    <w:p w:rsidR="005E5D1D" w:rsidRPr="00EB03A8" w:rsidRDefault="005E5D1D" w:rsidP="005E5D1D">
      <w:pPr>
        <w:numPr>
          <w:ilvl w:val="0"/>
          <w:numId w:val="8"/>
        </w:numPr>
        <w:tabs>
          <w:tab w:val="num" w:pos="900"/>
          <w:tab w:val="left" w:pos="1080"/>
        </w:tabs>
        <w:suppressAutoHyphens/>
        <w:spacing w:after="200" w:line="276" w:lineRule="auto"/>
        <w:ind w:right="-75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информацию от общественных объединений;</w:t>
      </w:r>
    </w:p>
    <w:p w:rsidR="005E5D1D" w:rsidRPr="00EB03A8" w:rsidRDefault="005E5D1D" w:rsidP="005E5D1D">
      <w:pPr>
        <w:tabs>
          <w:tab w:val="num" w:pos="900"/>
          <w:tab w:val="left" w:pos="1080"/>
        </w:tabs>
        <w:suppressAutoHyphens/>
        <w:ind w:right="-75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информацию от попечительских (общественных, наблюдательных) советов организаций;</w:t>
      </w:r>
    </w:p>
    <w:p w:rsidR="005E5D1D" w:rsidRPr="00EB03A8" w:rsidRDefault="005E5D1D" w:rsidP="005E5D1D">
      <w:pPr>
        <w:numPr>
          <w:ilvl w:val="0"/>
          <w:numId w:val="8"/>
        </w:numPr>
        <w:tabs>
          <w:tab w:val="num" w:pos="900"/>
          <w:tab w:val="left" w:pos="1080"/>
        </w:tabs>
        <w:suppressAutoHyphens/>
        <w:spacing w:after="200" w:line="276" w:lineRule="auto"/>
        <w:ind w:right="-75" w:firstLine="720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color w:val="000000"/>
          <w:sz w:val="24"/>
        </w:rPr>
        <w:t>информацию от экспертного сообщества, рейтинговых агентств, средств массовой информации;</w:t>
      </w:r>
    </w:p>
    <w:p w:rsidR="005E5D1D" w:rsidRPr="00EB03A8" w:rsidRDefault="005E5D1D" w:rsidP="005E5D1D">
      <w:pPr>
        <w:numPr>
          <w:ilvl w:val="0"/>
          <w:numId w:val="8"/>
        </w:numPr>
        <w:tabs>
          <w:tab w:val="num" w:pos="900"/>
          <w:tab w:val="left" w:pos="1080"/>
        </w:tabs>
        <w:suppressAutoHyphens/>
        <w:spacing w:after="200" w:line="276" w:lineRule="auto"/>
        <w:ind w:right="-75" w:firstLine="720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color w:val="000000"/>
          <w:sz w:val="24"/>
        </w:rPr>
        <w:t>результаты проведенных мониторингов в сфере культуры;</w:t>
      </w:r>
    </w:p>
    <w:p w:rsidR="005E5D1D" w:rsidRPr="00EB03A8" w:rsidRDefault="005E5D1D" w:rsidP="005E5D1D">
      <w:pPr>
        <w:numPr>
          <w:ilvl w:val="0"/>
          <w:numId w:val="8"/>
        </w:numPr>
        <w:tabs>
          <w:tab w:val="num" w:pos="900"/>
          <w:tab w:val="left" w:pos="1080"/>
        </w:tabs>
        <w:suppressAutoHyphens/>
        <w:spacing w:after="200" w:line="276" w:lineRule="auto"/>
        <w:ind w:right="-75" w:firstLine="720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результаты социологических исследований;</w:t>
      </w:r>
    </w:p>
    <w:p w:rsidR="005E5D1D" w:rsidRPr="00EB03A8" w:rsidRDefault="005E5D1D" w:rsidP="005E5D1D">
      <w:pPr>
        <w:numPr>
          <w:ilvl w:val="0"/>
          <w:numId w:val="8"/>
        </w:numPr>
        <w:tabs>
          <w:tab w:val="num" w:pos="900"/>
          <w:tab w:val="left" w:pos="1080"/>
        </w:tabs>
        <w:suppressAutoHyphens/>
        <w:spacing w:after="200" w:line="276" w:lineRule="auto"/>
        <w:ind w:right="-75" w:firstLine="720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отзывы граждан, мнения экспертов и др. (онлайн - голосования в сети Интернет, телефоны доверия, «горячая линия», анкетирование в организациях культуры);</w:t>
      </w:r>
    </w:p>
    <w:p w:rsidR="005E5D1D" w:rsidRPr="00EB03A8" w:rsidRDefault="005E5D1D" w:rsidP="005E5D1D">
      <w:pPr>
        <w:numPr>
          <w:ilvl w:val="0"/>
          <w:numId w:val="8"/>
        </w:numPr>
        <w:tabs>
          <w:tab w:val="num" w:pos="900"/>
          <w:tab w:val="left" w:pos="1080"/>
        </w:tabs>
        <w:suppressAutoHyphens/>
        <w:spacing w:after="200" w:line="276" w:lineRule="auto"/>
        <w:ind w:right="-75" w:firstLine="720"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данные статистической отчетности;</w:t>
      </w:r>
    </w:p>
    <w:p w:rsidR="005E5D1D" w:rsidRPr="00EB03A8" w:rsidRDefault="005E5D1D" w:rsidP="005E5D1D">
      <w:pPr>
        <w:suppressAutoHyphens/>
        <w:spacing w:before="120"/>
        <w:ind w:left="720"/>
        <w:jc w:val="both"/>
        <w:rPr>
          <w:rFonts w:eastAsia="Calibri"/>
          <w:b/>
          <w:bCs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t>8) общедоступная информация об организациях культуры, размещаемая в том числе в форме открытых данных (средства массовой информации, сайты)</w:t>
      </w:r>
    </w:p>
    <w:p w:rsidR="005E5D1D" w:rsidRPr="00EB03A8" w:rsidRDefault="005E5D1D" w:rsidP="005E5D1D">
      <w:pPr>
        <w:numPr>
          <w:ilvl w:val="0"/>
          <w:numId w:val="1"/>
        </w:numPr>
        <w:suppressAutoHyphens/>
        <w:spacing w:before="120" w:after="120" w:line="276" w:lineRule="auto"/>
        <w:ind w:left="714" w:firstLine="6"/>
        <w:jc w:val="both"/>
        <w:rPr>
          <w:rFonts w:eastAsia="Calibri"/>
          <w:b/>
          <w:bCs/>
          <w:sz w:val="24"/>
          <w:lang w:eastAsia="zh-CN"/>
        </w:rPr>
      </w:pPr>
      <w:r w:rsidRPr="00EB03A8">
        <w:rPr>
          <w:rFonts w:eastAsia="Calibri"/>
          <w:b/>
          <w:bCs/>
          <w:color w:val="000000"/>
          <w:sz w:val="24"/>
          <w:lang w:eastAsia="zh-CN"/>
        </w:rPr>
        <w:t>Проведение независимой оценки качества</w:t>
      </w:r>
    </w:p>
    <w:p w:rsidR="005E5D1D" w:rsidRPr="00EB03A8" w:rsidRDefault="005E5D1D" w:rsidP="005E5D1D">
      <w:pPr>
        <w:suppressAutoHyphens/>
        <w:ind w:right="-74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5.1. Участниками независимой оценки могут являться:</w:t>
      </w:r>
    </w:p>
    <w:p w:rsidR="005E5D1D" w:rsidRPr="00EB03A8" w:rsidRDefault="005E5D1D" w:rsidP="005E5D1D">
      <w:pPr>
        <w:suppressAutoHyphens/>
        <w:ind w:right="-74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- общественные организации;</w:t>
      </w:r>
    </w:p>
    <w:p w:rsidR="005E5D1D" w:rsidRPr="00EB03A8" w:rsidRDefault="005E5D1D" w:rsidP="005E5D1D">
      <w:pPr>
        <w:suppressAutoHyphens/>
        <w:ind w:right="-74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- профессиональные сообщества;</w:t>
      </w:r>
    </w:p>
    <w:p w:rsidR="005E5D1D" w:rsidRPr="00EB03A8" w:rsidRDefault="005E5D1D" w:rsidP="005E5D1D">
      <w:pPr>
        <w:suppressAutoHyphens/>
        <w:ind w:right="-74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- средства массовой информации;</w:t>
      </w:r>
    </w:p>
    <w:p w:rsidR="005E5D1D" w:rsidRPr="00EB03A8" w:rsidRDefault="005E5D1D" w:rsidP="005E5D1D">
      <w:pPr>
        <w:suppressAutoHyphens/>
        <w:ind w:right="-74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 xml:space="preserve"> - иные эксперты.</w:t>
      </w:r>
    </w:p>
    <w:p w:rsidR="005E5D1D" w:rsidRPr="00EB03A8" w:rsidRDefault="005E5D1D" w:rsidP="005E5D1D">
      <w:pPr>
        <w:suppressAutoHyphens/>
        <w:spacing w:after="200"/>
        <w:ind w:right="-75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 xml:space="preserve"> Общественный совет при ОКМПиС формируется таким образом, чтобы была исключена возможность возникновения конфликта интересов. Число членов  совета не </w:t>
      </w:r>
      <w:r w:rsidRPr="00EB03A8">
        <w:rPr>
          <w:rFonts w:eastAsia="Calibri"/>
          <w:color w:val="000000"/>
          <w:sz w:val="24"/>
          <w:lang w:eastAsia="zh-CN"/>
        </w:rPr>
        <w:lastRenderedPageBreak/>
        <w:t>может быть менее чем пять человек. Члены  совета осуществляют свою деятельность на  общественных началах.</w:t>
      </w:r>
    </w:p>
    <w:p w:rsidR="005E5D1D" w:rsidRPr="00EB03A8" w:rsidRDefault="005E5D1D" w:rsidP="005E5D1D">
      <w:pPr>
        <w:suppressAutoHyphens/>
        <w:spacing w:after="200"/>
        <w:ind w:right="-75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5.2. Независимая оценка проводится в отношении организаций культуры, учредителем которых является муниципальные образования, других организаций культуры, в уставном капитале которых доля Российской Федерации, субъекта Российской Федерации или муниципального образования превышает 50%, а также в отношении иных негосударственных организаций культуры, оказывающих государственные, муниципальные услуги в сфере культуры.</w:t>
      </w:r>
    </w:p>
    <w:p w:rsidR="005E5D1D" w:rsidRPr="00EB03A8" w:rsidRDefault="005E5D1D" w:rsidP="005E5D1D">
      <w:pPr>
        <w:suppressAutoHyphens/>
        <w:spacing w:after="200"/>
        <w:ind w:right="-75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Организации иных форм собственности, осуществляющие деятельность по предоставлению услуг в сфере культуры, вправе на добровольной основе участвовать в проведении независимой оценки и предоставлять информацию о своей деятельности для включения их в перечень организаций для проведения независимой оценки и формирования рейтингов (далее также - Перечень).</w:t>
      </w:r>
    </w:p>
    <w:p w:rsidR="005E5D1D" w:rsidRPr="00EB03A8" w:rsidRDefault="005E5D1D" w:rsidP="005E5D1D">
      <w:pPr>
        <w:suppressAutoHyphens/>
        <w:spacing w:after="200"/>
        <w:ind w:right="-75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Независимая оценка качества оказания услуг организациями культуры не проводится в отношении создания, исполнения и интерпретации произведений литературы и искусства.</w:t>
      </w:r>
    </w:p>
    <w:p w:rsidR="005E5D1D" w:rsidRPr="00EB03A8" w:rsidRDefault="005E5D1D" w:rsidP="005E5D1D">
      <w:pPr>
        <w:suppressAutoHyphens/>
        <w:spacing w:after="200"/>
        <w:ind w:right="-75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5.3. Независимая оценка качества оказания услуг организациями культуры, проводится не чаще чем один раз в год и не реже чем один раз в три года.</w:t>
      </w:r>
    </w:p>
    <w:p w:rsidR="005E5D1D" w:rsidRPr="00EB03A8" w:rsidRDefault="005E5D1D" w:rsidP="005E5D1D">
      <w:pPr>
        <w:suppressAutoHyphens/>
        <w:spacing w:after="200"/>
        <w:ind w:right="-75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Организацию проведения независимой оценки осуществляет отдел культуры, молодежной политики и спорта администрации Краснозерского района Новосибирской области. В рамках муниципального задания  определяется  оператор, ответственный за проведение независимой оценки качества оказания услуг организациями культуры.</w:t>
      </w:r>
    </w:p>
    <w:p w:rsidR="005E5D1D" w:rsidRPr="00EB03A8" w:rsidRDefault="005E5D1D" w:rsidP="005E5D1D">
      <w:pPr>
        <w:suppressAutoHyphens/>
        <w:spacing w:after="200"/>
        <w:ind w:right="-75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ОКМПиС  при необходимости  предоставляет  оператору общедоступную информацию о деятельности  организаций культуры, формируемую в соответствии с государственной и ведомственной статистической отчетностью ( в случае если она не размещена на официальном сайте организации) и обеспечивает технические возможности выражения мнений потребителями услуг о деятельности организаций культуры и удовлетворенности результатами на официальном сайте Администрации в информационно-телекоммуникационной сети «Интернет» (далее - сеть «Интернет») и официальных сайтах организаций культуры.</w:t>
      </w:r>
    </w:p>
    <w:p w:rsidR="005E5D1D" w:rsidRPr="00EB03A8" w:rsidRDefault="005E5D1D" w:rsidP="005E5D1D">
      <w:pPr>
        <w:suppressAutoHyphens/>
        <w:spacing w:after="200"/>
        <w:ind w:right="-75" w:firstLine="720"/>
        <w:jc w:val="both"/>
        <w:outlineLvl w:val="3"/>
        <w:rPr>
          <w:rFonts w:eastAsia="Calibri"/>
          <w:bCs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 xml:space="preserve">5.4. Проведение независимой оценки осуществляется последовательно в пять этапов в соответствии с </w:t>
      </w:r>
      <w:r w:rsidRPr="00EB03A8">
        <w:rPr>
          <w:rFonts w:eastAsia="Calibri"/>
          <w:bCs/>
          <w:sz w:val="24"/>
          <w:lang w:eastAsia="zh-CN"/>
        </w:rPr>
        <w:t>Методическими рекомендациями по формированию независимой системы оценки качества работы государственных (муниципальных) учреждений, оказывающих социальные услуги в сфере культуры, утвержденными приказом Министерства культуры РФ от 30.09.2013 №1505</w:t>
      </w:r>
      <w:r w:rsidRPr="00EB03A8">
        <w:rPr>
          <w:rFonts w:eastAsia="Calibri"/>
          <w:color w:val="000000"/>
          <w:sz w:val="24"/>
          <w:lang w:eastAsia="zh-CN"/>
        </w:rPr>
        <w:t>.</w:t>
      </w:r>
    </w:p>
    <w:p w:rsidR="005E5D1D" w:rsidRPr="00EB03A8" w:rsidRDefault="005E5D1D" w:rsidP="005E5D1D">
      <w:pPr>
        <w:suppressAutoHyphens/>
        <w:spacing w:after="200"/>
        <w:ind w:right="-75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5.4.1. На I «Организационном» этапе Общественный совет при ОКМПиС  по независимой оценке качества:</w:t>
      </w:r>
    </w:p>
    <w:p w:rsidR="005E5D1D" w:rsidRPr="00EB03A8" w:rsidRDefault="005E5D1D" w:rsidP="005E5D1D">
      <w:pPr>
        <w:suppressAutoHyphens/>
        <w:spacing w:after="200"/>
        <w:ind w:right="-75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1) определяет совместно с ОКМПиС перечень организаций культуры для проведения независимой оценки качества работы этих организаций, формирования рейтингов их деятельности в текущем периоде по категориям: культурно-досуговые учреждения, организации дополнительного образования в сфере культуры,  музеи, библиотеки и др.;</w:t>
      </w:r>
    </w:p>
    <w:p w:rsidR="005E5D1D" w:rsidRPr="00EB03A8" w:rsidRDefault="005E5D1D" w:rsidP="005E5D1D">
      <w:pPr>
        <w:suppressAutoHyphens/>
        <w:spacing w:after="200"/>
        <w:ind w:right="-75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2) утверждает перечень показателей качества деятельности организаций культуры;</w:t>
      </w:r>
    </w:p>
    <w:p w:rsidR="005E5D1D" w:rsidRPr="00EB03A8" w:rsidRDefault="005E5D1D" w:rsidP="005E5D1D">
      <w:pPr>
        <w:suppressAutoHyphens/>
        <w:spacing w:after="200"/>
        <w:ind w:right="-75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 xml:space="preserve">3) утверждает методы сбора первичной информации и уточняет требования к методикам их применению (размещение стандартной анкеты на сайтах всех выбранных организаций культуры; проведение рекламных мероприятий, стимулирующих население </w:t>
      </w:r>
      <w:r w:rsidRPr="00EB03A8">
        <w:rPr>
          <w:rFonts w:eastAsia="Calibri"/>
          <w:color w:val="000000"/>
          <w:sz w:val="24"/>
          <w:lang w:eastAsia="zh-CN"/>
        </w:rPr>
        <w:lastRenderedPageBreak/>
        <w:t>участвовать в массовом социологическом опросе посредством заполнения анкет на сайтах соответствующих организаций культуры);</w:t>
      </w:r>
    </w:p>
    <w:p w:rsidR="005E5D1D" w:rsidRPr="00EB03A8" w:rsidRDefault="005E5D1D" w:rsidP="005E5D1D">
      <w:pPr>
        <w:suppressAutoHyphens/>
        <w:spacing w:after="200"/>
        <w:ind w:right="-75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4) формирует предложения для разработки   задания для организации – оператора для сбора и обработки информации.</w:t>
      </w:r>
    </w:p>
    <w:p w:rsidR="005E5D1D" w:rsidRPr="00EB03A8" w:rsidRDefault="005E5D1D" w:rsidP="005E5D1D">
      <w:pPr>
        <w:suppressAutoHyphens/>
        <w:spacing w:after="200"/>
        <w:ind w:right="-75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5.4.2. На II «Подготовительном» этапе организация – оператор:</w:t>
      </w:r>
    </w:p>
    <w:p w:rsidR="005E5D1D" w:rsidRPr="00EB03A8" w:rsidRDefault="005E5D1D" w:rsidP="005E5D1D">
      <w:pPr>
        <w:suppressAutoHyphens/>
        <w:spacing w:after="200"/>
        <w:ind w:right="-75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1) проводит анализ мнений экспертов, потребителей услуг, открытых источников с целью составления предварительного перечня проблем для изучения;</w:t>
      </w:r>
    </w:p>
    <w:p w:rsidR="005E5D1D" w:rsidRPr="00EB03A8" w:rsidRDefault="005E5D1D" w:rsidP="005E5D1D">
      <w:pPr>
        <w:suppressAutoHyphens/>
        <w:spacing w:after="200"/>
        <w:ind w:right="-75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2) составляет социологические анкеты (вопросники), измеряющие общественное мнение в отношении деятельности организаций культуры по категориям: культурно-досуговые учреждения, организации дополнительного образования в сфере культуры,  музеи, библиотеки и др;</w:t>
      </w:r>
    </w:p>
    <w:p w:rsidR="005E5D1D" w:rsidRPr="00EB03A8" w:rsidRDefault="005E5D1D" w:rsidP="005E5D1D">
      <w:pPr>
        <w:suppressAutoHyphens/>
        <w:spacing w:after="200"/>
        <w:ind w:right="-75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3) разрабатывает программную версию социологических анкет для их размещения на сайтах организаций культуры указанных типов;</w:t>
      </w:r>
    </w:p>
    <w:p w:rsidR="005E5D1D" w:rsidRPr="00EB03A8" w:rsidRDefault="005E5D1D" w:rsidP="005E5D1D">
      <w:pPr>
        <w:suppressAutoHyphens/>
        <w:spacing w:after="200"/>
        <w:ind w:right="-75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4) разрабатывает программное обеспечение информационной системы независимой оценки качества, позволяющее получать результаты социологических опросов общественного мнения по анкетам, размещенным на сайтах организаций культуры;</w:t>
      </w:r>
    </w:p>
    <w:p w:rsidR="005E5D1D" w:rsidRPr="00EB03A8" w:rsidRDefault="005E5D1D" w:rsidP="005E5D1D">
      <w:pPr>
        <w:suppressAutoHyphens/>
        <w:spacing w:after="200"/>
        <w:ind w:right="-75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5) разрабатывает систему индикаторов, характеризующих качество деятельности организаций культуры на основе ответов на вопросы анкет, размещенных на сайтах организаций культуры;</w:t>
      </w:r>
    </w:p>
    <w:p w:rsidR="005E5D1D" w:rsidRPr="00EB03A8" w:rsidRDefault="005E5D1D" w:rsidP="005E5D1D">
      <w:pPr>
        <w:suppressAutoHyphens/>
        <w:spacing w:after="200"/>
        <w:ind w:right="-75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6) готовит  аналитические отчеты оценки качества деятельности организаций культуры для передачи в Общественный совет.</w:t>
      </w:r>
    </w:p>
    <w:p w:rsidR="005E5D1D" w:rsidRPr="00EB03A8" w:rsidRDefault="005E5D1D" w:rsidP="005E5D1D">
      <w:pPr>
        <w:suppressAutoHyphens/>
        <w:spacing w:after="200"/>
        <w:ind w:right="-75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5.4.3. На этапе III «Сбор первичной информации» организация - оператор:</w:t>
      </w:r>
    </w:p>
    <w:p w:rsidR="005E5D1D" w:rsidRPr="00EB03A8" w:rsidRDefault="005E5D1D" w:rsidP="005E5D1D">
      <w:pPr>
        <w:suppressAutoHyphens/>
        <w:spacing w:after="200"/>
        <w:ind w:right="-75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1) определяет или уточняет параметры и показатели деятельности организаций культуры;</w:t>
      </w:r>
    </w:p>
    <w:p w:rsidR="005E5D1D" w:rsidRPr="00EB03A8" w:rsidRDefault="005E5D1D" w:rsidP="005E5D1D">
      <w:pPr>
        <w:suppressAutoHyphens/>
        <w:spacing w:after="200"/>
        <w:ind w:right="-75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2) собирает данные и обрабатывает их в соответствии с разработанными методиками;</w:t>
      </w:r>
    </w:p>
    <w:p w:rsidR="005E5D1D" w:rsidRPr="00EB03A8" w:rsidRDefault="005E5D1D" w:rsidP="005E5D1D">
      <w:pPr>
        <w:suppressAutoHyphens/>
        <w:spacing w:after="200"/>
        <w:ind w:right="-75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3) формирует итоговые массивы данных, заполняет отчетные формы представления информации.</w:t>
      </w:r>
    </w:p>
    <w:p w:rsidR="005E5D1D" w:rsidRPr="00EB03A8" w:rsidRDefault="005E5D1D" w:rsidP="005E5D1D">
      <w:pPr>
        <w:suppressAutoHyphens/>
        <w:spacing w:after="200"/>
        <w:ind w:right="-75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5.4.4. На этапе IV «Анализ и оценка качества деятельности организаций культуры» организация - оператор:</w:t>
      </w:r>
    </w:p>
    <w:p w:rsidR="005E5D1D" w:rsidRPr="00EB03A8" w:rsidRDefault="005E5D1D" w:rsidP="005E5D1D">
      <w:pPr>
        <w:suppressAutoHyphens/>
        <w:spacing w:after="200"/>
        <w:ind w:right="-75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1) систематизирует выявленные проблемы деятельности организаций культуры в результате обработки ответов на соответствующие вопросы социологической анкеты;</w:t>
      </w:r>
    </w:p>
    <w:p w:rsidR="005E5D1D" w:rsidRPr="00EB03A8" w:rsidRDefault="005E5D1D" w:rsidP="005E5D1D">
      <w:pPr>
        <w:suppressAutoHyphens/>
        <w:spacing w:after="200"/>
        <w:ind w:right="-75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2) анализирует динамику исследуемых показателей;</w:t>
      </w:r>
    </w:p>
    <w:p w:rsidR="005E5D1D" w:rsidRPr="00EB03A8" w:rsidRDefault="005E5D1D" w:rsidP="005E5D1D">
      <w:pPr>
        <w:suppressAutoHyphens/>
        <w:spacing w:after="200"/>
        <w:ind w:right="-75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3) рассчитывает при необходимости  показатель качества деятельности организаций культуры, формирует рейтинг организаций культуры;</w:t>
      </w:r>
    </w:p>
    <w:p w:rsidR="005E5D1D" w:rsidRPr="00EB03A8" w:rsidRDefault="005E5D1D" w:rsidP="005E5D1D">
      <w:pPr>
        <w:suppressAutoHyphens/>
        <w:spacing w:after="200"/>
        <w:ind w:right="-75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4) представляет Общественному совету при ОКМПиС сформированный рейтинг организаций культуры.</w:t>
      </w:r>
    </w:p>
    <w:p w:rsidR="005E5D1D" w:rsidRPr="00EB03A8" w:rsidRDefault="005E5D1D" w:rsidP="005E5D1D">
      <w:pPr>
        <w:suppressAutoHyphens/>
        <w:spacing w:after="200"/>
        <w:ind w:right="-75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5.4.5. На этапе V «Подведение итогов проведенной независимой оценки» Общественный совет при ОКМПиС:</w:t>
      </w:r>
    </w:p>
    <w:p w:rsidR="005E5D1D" w:rsidRPr="00EB03A8" w:rsidRDefault="005E5D1D" w:rsidP="005E5D1D">
      <w:pPr>
        <w:suppressAutoHyphens/>
        <w:spacing w:after="200"/>
        <w:ind w:right="-75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lastRenderedPageBreak/>
        <w:t>1) проводит общественное обсуждение результатов независимой оценки организаций культуры в отчетном периоде;</w:t>
      </w:r>
    </w:p>
    <w:p w:rsidR="005E5D1D" w:rsidRPr="00EB03A8" w:rsidRDefault="005E5D1D" w:rsidP="005E5D1D">
      <w:pPr>
        <w:suppressAutoHyphens/>
        <w:spacing w:after="200"/>
        <w:ind w:right="-75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2) по итогам оценки полученных рейтингов и проведенного общественного обсуждения, разрабатывает предложения по улучшению качества деятельности организаций культуры;</w:t>
      </w:r>
    </w:p>
    <w:p w:rsidR="005E5D1D" w:rsidRPr="00EB03A8" w:rsidRDefault="005E5D1D" w:rsidP="005E5D1D">
      <w:pPr>
        <w:suppressAutoHyphens/>
        <w:spacing w:after="200"/>
        <w:ind w:right="-75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3) представляет в ОКМПиС, органы местного самоуправления  результаты независимой оценки качества оказания услуг, а также предложения по улучшению качества деятельности оцениваемых организаций культуры.</w:t>
      </w:r>
    </w:p>
    <w:p w:rsidR="005E5D1D" w:rsidRPr="00EB03A8" w:rsidRDefault="005E5D1D" w:rsidP="005E5D1D">
      <w:pPr>
        <w:suppressAutoHyphens/>
        <w:spacing w:after="200"/>
        <w:ind w:right="-75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5.5. ОКМПиС совместно с Общественным Советом при ОКМПиС организует контроль за соблюдением организацией-оператором пп. 5.4.2.-5.4.4.</w:t>
      </w:r>
    </w:p>
    <w:p w:rsidR="005E5D1D" w:rsidRPr="00EB03A8" w:rsidRDefault="005E5D1D" w:rsidP="005E5D1D">
      <w:pPr>
        <w:suppressAutoHyphens/>
        <w:spacing w:after="200"/>
        <w:ind w:right="-75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5.6. Поступившая в органы местного самоуправления информация о результатах независимой оценки качества оказания услуг организациями культуры подлежит обязательному рассмотрению  указанными органами в месячный срок и учитывается при выработке мер по совершенствованию деятельности организаций культуры;</w:t>
      </w:r>
    </w:p>
    <w:p w:rsidR="005E5D1D" w:rsidRPr="00EB03A8" w:rsidRDefault="005E5D1D" w:rsidP="005E5D1D">
      <w:pPr>
        <w:suppressAutoHyphens/>
        <w:spacing w:after="200"/>
        <w:ind w:right="-75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 xml:space="preserve">Информация о результатах независимой оценки качества оказания услуг организациями культуры размещается  органами местного самоуправления на своем официальном сайте и официальном сайте для размещения информации о государственных и муниципальных учреждениях в сети «Интернет». </w:t>
      </w:r>
    </w:p>
    <w:p w:rsidR="005E5D1D" w:rsidRPr="00EB03A8" w:rsidRDefault="005E5D1D" w:rsidP="005E5D1D">
      <w:pPr>
        <w:suppressAutoHyphens/>
        <w:spacing w:after="200"/>
        <w:ind w:right="-75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Состав информации о результатах независимой оценки качества оказания услуг организациями культуры и порядок её размещения на официальном сайте для размещения информации о государственных и муниципальных учреждениях в сети «Интернет» определяются уполномоченным Правительством Российской Федерации федеральным  органом исполнительной власти.</w:t>
      </w:r>
    </w:p>
    <w:p w:rsidR="005E5D1D" w:rsidRPr="00EB03A8" w:rsidRDefault="005E5D1D" w:rsidP="005E5D1D">
      <w:pPr>
        <w:suppressAutoHyphens/>
        <w:spacing w:after="200"/>
        <w:ind w:right="-75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5.7 Организации культуры на основании предложений Администрации и общественного совета, в недельный срок разрабатывают и утверждают планы мероприятий по улучшению качества своей работы (далее - планы мероприятий) по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867"/>
        <w:gridCol w:w="1407"/>
        <w:gridCol w:w="1408"/>
        <w:gridCol w:w="1408"/>
        <w:gridCol w:w="1408"/>
        <w:gridCol w:w="1749"/>
      </w:tblGrid>
      <w:tr w:rsidR="005E5D1D" w:rsidRPr="00EB03A8" w:rsidTr="002914F4">
        <w:tc>
          <w:tcPr>
            <w:tcW w:w="648" w:type="dxa"/>
            <w:shd w:val="clear" w:color="auto" w:fill="auto"/>
          </w:tcPr>
          <w:p w:rsidR="005E5D1D" w:rsidRPr="00EB03A8" w:rsidRDefault="005E5D1D" w:rsidP="002914F4">
            <w:pPr>
              <w:suppressAutoHyphens/>
              <w:spacing w:after="200"/>
              <w:ind w:right="-75"/>
              <w:jc w:val="both"/>
              <w:rPr>
                <w:rFonts w:eastAsia="Calibri"/>
                <w:bCs/>
                <w:sz w:val="24"/>
                <w:lang w:eastAsia="zh-CN"/>
              </w:rPr>
            </w:pPr>
            <w:r w:rsidRPr="00EB03A8">
              <w:rPr>
                <w:rFonts w:eastAsia="Calibri"/>
                <w:bCs/>
                <w:sz w:val="24"/>
                <w:lang w:eastAsia="zh-CN"/>
              </w:rPr>
              <w:t xml:space="preserve">№ п.п. </w:t>
            </w:r>
          </w:p>
        </w:tc>
        <w:tc>
          <w:tcPr>
            <w:tcW w:w="1867" w:type="dxa"/>
            <w:shd w:val="clear" w:color="auto" w:fill="auto"/>
          </w:tcPr>
          <w:p w:rsidR="005E5D1D" w:rsidRPr="00EB03A8" w:rsidRDefault="005E5D1D" w:rsidP="002914F4">
            <w:pPr>
              <w:suppressAutoHyphens/>
              <w:spacing w:after="200"/>
              <w:ind w:right="-75"/>
              <w:jc w:val="both"/>
              <w:rPr>
                <w:rFonts w:eastAsia="Calibri"/>
                <w:bCs/>
                <w:sz w:val="24"/>
                <w:lang w:eastAsia="zh-CN"/>
              </w:rPr>
            </w:pPr>
            <w:r w:rsidRPr="00EB03A8">
              <w:rPr>
                <w:rFonts w:eastAsia="Calibri"/>
                <w:bCs/>
                <w:sz w:val="24"/>
                <w:lang w:eastAsia="zh-CN"/>
              </w:rPr>
              <w:t xml:space="preserve">Наименование мероприятия </w:t>
            </w:r>
          </w:p>
        </w:tc>
        <w:tc>
          <w:tcPr>
            <w:tcW w:w="1407" w:type="dxa"/>
            <w:shd w:val="clear" w:color="auto" w:fill="auto"/>
          </w:tcPr>
          <w:p w:rsidR="005E5D1D" w:rsidRPr="00EB03A8" w:rsidRDefault="005E5D1D" w:rsidP="002914F4">
            <w:pPr>
              <w:suppressAutoHyphens/>
              <w:spacing w:after="200"/>
              <w:ind w:right="-75"/>
              <w:jc w:val="both"/>
              <w:rPr>
                <w:rFonts w:eastAsia="Calibri"/>
                <w:bCs/>
                <w:sz w:val="24"/>
                <w:lang w:eastAsia="zh-CN"/>
              </w:rPr>
            </w:pPr>
            <w:r w:rsidRPr="00EB03A8">
              <w:rPr>
                <w:rFonts w:eastAsia="Calibri"/>
                <w:bCs/>
                <w:sz w:val="24"/>
                <w:lang w:eastAsia="zh-CN"/>
              </w:rPr>
              <w:t xml:space="preserve">Основание реализации (результат независимой оценки качества) </w:t>
            </w:r>
          </w:p>
        </w:tc>
        <w:tc>
          <w:tcPr>
            <w:tcW w:w="1408" w:type="dxa"/>
            <w:shd w:val="clear" w:color="auto" w:fill="auto"/>
          </w:tcPr>
          <w:p w:rsidR="005E5D1D" w:rsidRPr="00EB03A8" w:rsidRDefault="005E5D1D" w:rsidP="002914F4">
            <w:pPr>
              <w:suppressAutoHyphens/>
              <w:spacing w:after="200"/>
              <w:ind w:right="-75"/>
              <w:jc w:val="both"/>
              <w:rPr>
                <w:rFonts w:eastAsia="Calibri"/>
                <w:bCs/>
                <w:sz w:val="24"/>
                <w:lang w:eastAsia="zh-CN"/>
              </w:rPr>
            </w:pPr>
            <w:r w:rsidRPr="00EB03A8">
              <w:rPr>
                <w:rFonts w:eastAsia="Calibri"/>
                <w:bCs/>
                <w:sz w:val="24"/>
                <w:lang w:eastAsia="zh-CN"/>
              </w:rPr>
              <w:t xml:space="preserve">Срок реализации </w:t>
            </w:r>
          </w:p>
        </w:tc>
        <w:tc>
          <w:tcPr>
            <w:tcW w:w="1408" w:type="dxa"/>
            <w:shd w:val="clear" w:color="auto" w:fill="auto"/>
          </w:tcPr>
          <w:p w:rsidR="005E5D1D" w:rsidRPr="00EB03A8" w:rsidRDefault="005E5D1D" w:rsidP="002914F4">
            <w:pPr>
              <w:suppressAutoHyphens/>
              <w:spacing w:after="200"/>
              <w:ind w:right="-75"/>
              <w:jc w:val="both"/>
              <w:rPr>
                <w:rFonts w:eastAsia="Calibri"/>
                <w:bCs/>
                <w:sz w:val="24"/>
                <w:lang w:eastAsia="zh-CN"/>
              </w:rPr>
            </w:pPr>
            <w:r w:rsidRPr="00EB03A8">
              <w:rPr>
                <w:rFonts w:eastAsia="Calibri"/>
                <w:bCs/>
                <w:sz w:val="24"/>
                <w:lang w:eastAsia="zh-CN"/>
              </w:rPr>
              <w:t xml:space="preserve">Ответственный </w:t>
            </w:r>
          </w:p>
        </w:tc>
        <w:tc>
          <w:tcPr>
            <w:tcW w:w="1408" w:type="dxa"/>
            <w:shd w:val="clear" w:color="auto" w:fill="auto"/>
          </w:tcPr>
          <w:p w:rsidR="005E5D1D" w:rsidRPr="00EB03A8" w:rsidRDefault="005E5D1D" w:rsidP="002914F4">
            <w:pPr>
              <w:suppressAutoHyphens/>
              <w:spacing w:after="200"/>
              <w:ind w:right="-75"/>
              <w:jc w:val="both"/>
              <w:rPr>
                <w:rFonts w:eastAsia="Calibri"/>
                <w:bCs/>
                <w:sz w:val="24"/>
                <w:lang w:eastAsia="zh-CN"/>
              </w:rPr>
            </w:pPr>
            <w:r w:rsidRPr="00EB03A8">
              <w:rPr>
                <w:rFonts w:eastAsia="Calibri"/>
                <w:bCs/>
                <w:sz w:val="24"/>
                <w:lang w:eastAsia="zh-CN"/>
              </w:rPr>
              <w:t xml:space="preserve">Результат </w:t>
            </w:r>
          </w:p>
        </w:tc>
        <w:tc>
          <w:tcPr>
            <w:tcW w:w="1749" w:type="dxa"/>
            <w:shd w:val="clear" w:color="auto" w:fill="auto"/>
          </w:tcPr>
          <w:p w:rsidR="005E5D1D" w:rsidRPr="00EB03A8" w:rsidRDefault="005E5D1D" w:rsidP="002914F4">
            <w:pPr>
              <w:suppressAutoHyphens/>
              <w:spacing w:after="200"/>
              <w:ind w:right="-75"/>
              <w:jc w:val="both"/>
              <w:rPr>
                <w:rFonts w:eastAsia="Calibri"/>
                <w:bCs/>
                <w:sz w:val="24"/>
                <w:lang w:eastAsia="zh-CN"/>
              </w:rPr>
            </w:pPr>
            <w:r w:rsidRPr="00EB03A8">
              <w:rPr>
                <w:rFonts w:eastAsia="Calibri"/>
                <w:bCs/>
                <w:sz w:val="24"/>
                <w:lang w:eastAsia="zh-CN"/>
              </w:rPr>
              <w:t xml:space="preserve">Показатели, характеризующие результат выполнения мероприятия </w:t>
            </w:r>
          </w:p>
        </w:tc>
      </w:tr>
      <w:tr w:rsidR="005E5D1D" w:rsidRPr="00EB03A8" w:rsidTr="002914F4">
        <w:tc>
          <w:tcPr>
            <w:tcW w:w="648" w:type="dxa"/>
            <w:shd w:val="clear" w:color="auto" w:fill="auto"/>
          </w:tcPr>
          <w:p w:rsidR="005E5D1D" w:rsidRPr="00EB03A8" w:rsidRDefault="005E5D1D" w:rsidP="002914F4">
            <w:pPr>
              <w:suppressAutoHyphens/>
              <w:spacing w:after="200"/>
              <w:ind w:right="-75"/>
              <w:jc w:val="both"/>
              <w:rPr>
                <w:rFonts w:eastAsia="Calibri"/>
                <w:sz w:val="24"/>
                <w:lang w:eastAsia="zh-CN"/>
              </w:rPr>
            </w:pPr>
          </w:p>
        </w:tc>
        <w:tc>
          <w:tcPr>
            <w:tcW w:w="1867" w:type="dxa"/>
            <w:shd w:val="clear" w:color="auto" w:fill="auto"/>
          </w:tcPr>
          <w:p w:rsidR="005E5D1D" w:rsidRPr="00EB03A8" w:rsidRDefault="005E5D1D" w:rsidP="002914F4">
            <w:pPr>
              <w:suppressAutoHyphens/>
              <w:spacing w:after="200"/>
              <w:ind w:right="-75"/>
              <w:jc w:val="both"/>
              <w:rPr>
                <w:rFonts w:eastAsia="Calibri"/>
                <w:sz w:val="24"/>
                <w:lang w:eastAsia="zh-CN"/>
              </w:rPr>
            </w:pPr>
          </w:p>
        </w:tc>
        <w:tc>
          <w:tcPr>
            <w:tcW w:w="1407" w:type="dxa"/>
            <w:shd w:val="clear" w:color="auto" w:fill="auto"/>
          </w:tcPr>
          <w:p w:rsidR="005E5D1D" w:rsidRPr="00EB03A8" w:rsidRDefault="005E5D1D" w:rsidP="002914F4">
            <w:pPr>
              <w:suppressAutoHyphens/>
              <w:spacing w:after="200"/>
              <w:ind w:right="-75"/>
              <w:jc w:val="both"/>
              <w:rPr>
                <w:rFonts w:eastAsia="Calibri"/>
                <w:sz w:val="24"/>
                <w:lang w:eastAsia="zh-CN"/>
              </w:rPr>
            </w:pPr>
          </w:p>
        </w:tc>
        <w:tc>
          <w:tcPr>
            <w:tcW w:w="1408" w:type="dxa"/>
            <w:shd w:val="clear" w:color="auto" w:fill="auto"/>
          </w:tcPr>
          <w:p w:rsidR="005E5D1D" w:rsidRPr="00EB03A8" w:rsidRDefault="005E5D1D" w:rsidP="002914F4">
            <w:pPr>
              <w:suppressAutoHyphens/>
              <w:spacing w:after="200"/>
              <w:ind w:right="-75"/>
              <w:jc w:val="both"/>
              <w:rPr>
                <w:rFonts w:eastAsia="Calibri"/>
                <w:sz w:val="24"/>
                <w:lang w:eastAsia="zh-CN"/>
              </w:rPr>
            </w:pPr>
          </w:p>
        </w:tc>
        <w:tc>
          <w:tcPr>
            <w:tcW w:w="1408" w:type="dxa"/>
            <w:shd w:val="clear" w:color="auto" w:fill="auto"/>
          </w:tcPr>
          <w:p w:rsidR="005E5D1D" w:rsidRPr="00EB03A8" w:rsidRDefault="005E5D1D" w:rsidP="002914F4">
            <w:pPr>
              <w:suppressAutoHyphens/>
              <w:spacing w:after="200"/>
              <w:ind w:right="-75"/>
              <w:jc w:val="both"/>
              <w:rPr>
                <w:rFonts w:eastAsia="Calibri"/>
                <w:sz w:val="24"/>
                <w:lang w:eastAsia="zh-CN"/>
              </w:rPr>
            </w:pPr>
          </w:p>
        </w:tc>
        <w:tc>
          <w:tcPr>
            <w:tcW w:w="1408" w:type="dxa"/>
            <w:shd w:val="clear" w:color="auto" w:fill="auto"/>
          </w:tcPr>
          <w:p w:rsidR="005E5D1D" w:rsidRPr="00EB03A8" w:rsidRDefault="005E5D1D" w:rsidP="002914F4">
            <w:pPr>
              <w:suppressAutoHyphens/>
              <w:spacing w:after="200"/>
              <w:ind w:right="-75"/>
              <w:jc w:val="both"/>
              <w:rPr>
                <w:rFonts w:eastAsia="Calibri"/>
                <w:sz w:val="24"/>
                <w:lang w:eastAsia="zh-CN"/>
              </w:rPr>
            </w:pPr>
          </w:p>
        </w:tc>
        <w:tc>
          <w:tcPr>
            <w:tcW w:w="1749" w:type="dxa"/>
            <w:shd w:val="clear" w:color="auto" w:fill="auto"/>
          </w:tcPr>
          <w:p w:rsidR="005E5D1D" w:rsidRPr="00EB03A8" w:rsidRDefault="005E5D1D" w:rsidP="002914F4">
            <w:pPr>
              <w:suppressAutoHyphens/>
              <w:spacing w:after="200"/>
              <w:ind w:right="-75"/>
              <w:jc w:val="both"/>
              <w:rPr>
                <w:rFonts w:eastAsia="Calibri"/>
                <w:sz w:val="24"/>
                <w:lang w:eastAsia="zh-CN"/>
              </w:rPr>
            </w:pPr>
          </w:p>
        </w:tc>
      </w:tr>
    </w:tbl>
    <w:p w:rsidR="005E5D1D" w:rsidRPr="00EB03A8" w:rsidRDefault="005E5D1D" w:rsidP="005E5D1D">
      <w:pPr>
        <w:suppressAutoHyphens/>
        <w:spacing w:after="200"/>
        <w:ind w:right="-75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5.7.1. В плане мероприятий предусматриваются меры, реализация которых:</w:t>
      </w:r>
    </w:p>
    <w:p w:rsidR="005E5D1D" w:rsidRPr="00EB03A8" w:rsidRDefault="005E5D1D" w:rsidP="005E5D1D">
      <w:pPr>
        <w:suppressAutoHyphens/>
        <w:spacing w:after="200"/>
        <w:ind w:right="-75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- непосредственно может повлиять на решение проблем, в том числе на устранение и предотвращение нарушений нормативно установленных требований, выявленных по итогам независимой оценки;</w:t>
      </w:r>
    </w:p>
    <w:p w:rsidR="005E5D1D" w:rsidRPr="00EB03A8" w:rsidRDefault="005E5D1D" w:rsidP="005E5D1D">
      <w:pPr>
        <w:suppressAutoHyphens/>
        <w:spacing w:after="200"/>
        <w:ind w:right="-75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- позволит повысить уровень удовлетворенности получателей услуг в сфере культуры;</w:t>
      </w:r>
    </w:p>
    <w:p w:rsidR="005E5D1D" w:rsidRPr="00EB03A8" w:rsidRDefault="005E5D1D" w:rsidP="005E5D1D">
      <w:pPr>
        <w:tabs>
          <w:tab w:val="left" w:pos="1080"/>
        </w:tabs>
        <w:suppressAutoHyphens/>
        <w:ind w:right="-75" w:firstLine="720"/>
        <w:jc w:val="both"/>
        <w:rPr>
          <w:rFonts w:eastAsia="Calibri"/>
          <w:color w:val="000000"/>
          <w:sz w:val="24"/>
          <w:lang w:eastAsia="zh-CN"/>
        </w:rPr>
      </w:pPr>
      <w:r w:rsidRPr="00EB03A8">
        <w:rPr>
          <w:rFonts w:eastAsia="Calibri"/>
          <w:color w:val="000000"/>
          <w:sz w:val="24"/>
          <w:lang w:eastAsia="zh-CN"/>
        </w:rPr>
        <w:t>5.7.2. Организации культуры представляют планы мероприятий в  ОКМПиС, органы местного самоуправления и размещают на своих официальных сайтах в сети «Интернет», обеспечивают их выполнение и отчетность в контрольные сроки.</w:t>
      </w:r>
    </w:p>
    <w:p w:rsidR="005E5D1D" w:rsidRPr="00EB03A8" w:rsidRDefault="005E5D1D" w:rsidP="005E5D1D">
      <w:pPr>
        <w:suppressAutoHyphens/>
        <w:spacing w:before="120" w:after="200"/>
        <w:ind w:right="159" w:firstLine="708"/>
        <w:contextualSpacing/>
        <w:jc w:val="both"/>
        <w:rPr>
          <w:rFonts w:eastAsia="Calibri"/>
          <w:sz w:val="24"/>
          <w:lang w:eastAsia="zh-CN"/>
        </w:rPr>
      </w:pPr>
      <w:r w:rsidRPr="00EB03A8">
        <w:rPr>
          <w:rFonts w:eastAsia="Calibri"/>
          <w:sz w:val="24"/>
          <w:lang w:eastAsia="zh-CN"/>
        </w:rPr>
        <w:lastRenderedPageBreak/>
        <w:t>5.7.3. Контроль за соблюдением процедур проведения независимой оценки качества оказания услуг организациями культуры осуществляется в соответствии с законодательством Российской Федерации.</w:t>
      </w:r>
    </w:p>
    <w:p w:rsidR="005E5D1D" w:rsidRDefault="005E5D1D" w:rsidP="005E5D1D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</w:p>
    <w:p w:rsidR="005E5D1D" w:rsidRDefault="005E5D1D" w:rsidP="005E5D1D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</w:p>
    <w:p w:rsidR="005E5D1D" w:rsidRDefault="005E5D1D" w:rsidP="005E5D1D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</w:p>
    <w:p w:rsidR="00014F88" w:rsidRDefault="00014F88">
      <w:bookmarkStart w:id="2" w:name="_GoBack"/>
      <w:bookmarkEnd w:id="2"/>
    </w:p>
    <w:sectPr w:rsidR="00014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5443D"/>
    <w:multiLevelType w:val="hybridMultilevel"/>
    <w:tmpl w:val="208A97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AB4211"/>
    <w:multiLevelType w:val="hybridMultilevel"/>
    <w:tmpl w:val="AFDAE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E6700"/>
    <w:multiLevelType w:val="hybridMultilevel"/>
    <w:tmpl w:val="557AB4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DA40BF2"/>
    <w:multiLevelType w:val="hybridMultilevel"/>
    <w:tmpl w:val="0BD06EE6"/>
    <w:lvl w:ilvl="0" w:tplc="0419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460469"/>
    <w:multiLevelType w:val="hybridMultilevel"/>
    <w:tmpl w:val="C7D6E5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B379FA"/>
    <w:multiLevelType w:val="hybridMultilevel"/>
    <w:tmpl w:val="8982C7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447032"/>
    <w:multiLevelType w:val="hybridMultilevel"/>
    <w:tmpl w:val="D89A35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D01DB0"/>
    <w:multiLevelType w:val="hybridMultilevel"/>
    <w:tmpl w:val="1F8E05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65"/>
    <w:rsid w:val="00014F88"/>
    <w:rsid w:val="005E5D1D"/>
    <w:rsid w:val="008A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112A6D-0099-4280-BB43-A6847D7BF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5E5D1D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3326</Words>
  <Characters>18960</Characters>
  <Application>Microsoft Office Word</Application>
  <DocSecurity>0</DocSecurity>
  <Lines>158</Lines>
  <Paragraphs>44</Paragraphs>
  <ScaleCrop>false</ScaleCrop>
  <Company>SPecialiST RePack</Company>
  <LinksUpToDate>false</LinksUpToDate>
  <CharactersWithSpaces>22242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2</cp:revision>
  <dcterms:created xsi:type="dcterms:W3CDTF">2016-12-10T13:40:00Z</dcterms:created>
  <dcterms:modified xsi:type="dcterms:W3CDTF">2016-12-10T13:41:00Z</dcterms:modified>
</cp:coreProperties>
</file>