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>ЛОТОШАНСКОГО СЕЛЬСОВЕТА КРАСНОЗЕРСКОГО РАЙОНА</w:t>
      </w:r>
    </w:p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6F77BC" w:rsidRPr="006708B1" w:rsidRDefault="006F77BC" w:rsidP="006F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6F77BC" w:rsidRPr="006708B1" w:rsidRDefault="006F77BC" w:rsidP="006F77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 2016</w:t>
      </w:r>
      <w:r w:rsidRPr="006708B1">
        <w:rPr>
          <w:rFonts w:ascii="Times New Roman" w:hAnsi="Times New Roman" w:cs="Times New Roman"/>
          <w:sz w:val="28"/>
          <w:szCs w:val="28"/>
        </w:rPr>
        <w:t xml:space="preserve">г.                        с. Лотошное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62</w:t>
      </w:r>
    </w:p>
    <w:p w:rsidR="006F77BC" w:rsidRDefault="006F77BC" w:rsidP="006F77BC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</w:t>
      </w:r>
    </w:p>
    <w:p w:rsidR="006F77BC" w:rsidRDefault="006F77BC" w:rsidP="006F77BC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порядке предоставления платных услуг, </w:t>
      </w:r>
    </w:p>
    <w:p w:rsidR="006F77BC" w:rsidRDefault="006F77BC" w:rsidP="006F77BC">
      <w:pPr>
        <w:shd w:val="clear" w:color="auto" w:fill="FFFFFF"/>
        <w:spacing w:before="280" w:after="280" w:line="240" w:lineRule="atLeast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МКУК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F77BC" w:rsidRDefault="006F77BC" w:rsidP="006F77BC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F77BC" w:rsidRDefault="006F77BC" w:rsidP="006F77BC">
      <w:pPr>
        <w:shd w:val="clear" w:color="auto" w:fill="FFFFFF"/>
        <w:spacing w:before="280" w:after="28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 Федерального закона « Об общих принципах организации местного самоуправления в Российской Федерации» от 06.10.2003 №131-ФЗ, Федеральным Законом «О некоммерческих организациях» от 12.01.1996 №7-ФЗ,  статьей 52 Закона Российской Федерации "Основы законодательства Российской Федерации о культуре "от 09.10.1992 №3612-1, Законом Российской Федерации "О защите прав потребителей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"о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 07.02.1992 №2300-1, Законом Российской Федерации "О физической культуре и спорте в Российской Федерации", Гражданским кодексом Российской Федерации, Бюджетным </w:t>
      </w:r>
      <w:hyperlink r:id="rId4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eastAsia="ru-RU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РФ.</w:t>
      </w:r>
    </w:p>
    <w:p w:rsidR="006F77BC" w:rsidRDefault="006F77BC" w:rsidP="006F77BC">
      <w:pPr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ПОСТОНОВЛЯЕТ:</w:t>
      </w:r>
    </w:p>
    <w:p w:rsidR="006F77BC" w:rsidRDefault="006F77BC" w:rsidP="006F77BC">
      <w:pPr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</w:t>
      </w:r>
      <w:r>
        <w:rPr>
          <w:rFonts w:ascii="Times New Roman" w:hAnsi="Times New Roman" w:cs="Times New Roman"/>
          <w:sz w:val="28"/>
          <w:szCs w:val="28"/>
        </w:rPr>
        <w:t>об оказании платных услуг населению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оказываемых муниципальным казенным учреждением культуры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культурно-досуговый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центр»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далее-МКУК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КДЦ») (Приложение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7BC" w:rsidRDefault="006F77BC" w:rsidP="006F77BC">
      <w:pPr>
        <w:shd w:val="clear" w:color="auto" w:fill="FFFFFF"/>
        <w:spacing w:before="280" w:after="280" w:line="10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Утвердить перечень платных услуг, 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6F77BC" w:rsidRDefault="006F77BC" w:rsidP="006F77BC">
      <w:pPr>
        <w:shd w:val="clear" w:color="auto" w:fill="FFFFFF"/>
        <w:spacing w:before="280" w:after="280" w:line="10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3.Утвердить прейскурант цен на платные услуги, оказываемых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 3)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7BC" w:rsidRPr="000A745C" w:rsidRDefault="006F77BC" w:rsidP="006F7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</w:t>
      </w:r>
      <w:r w:rsidRPr="00C708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Pr="00C70892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0892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892">
        <w:rPr>
          <w:rFonts w:ascii="Times New Roman" w:hAnsi="Times New Roman" w:cs="Times New Roman"/>
          <w:sz w:val="28"/>
          <w:szCs w:val="28"/>
        </w:rPr>
        <w:t>основных бесплатных услуг</w:t>
      </w:r>
      <w:r w:rsidRPr="00C708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оказываемых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МКУК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КДЦ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 4)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F77BC" w:rsidRDefault="006F77BC" w:rsidP="006F77BC">
      <w:pPr>
        <w:spacing w:after="0" w:line="100" w:lineRule="atLeast"/>
        <w:ind w:firstLine="567"/>
        <w:jc w:val="both"/>
        <w:rPr>
          <w:sz w:val="28"/>
          <w:szCs w:val="28"/>
        </w:rPr>
      </w:pPr>
    </w:p>
    <w:p w:rsidR="006F77BC" w:rsidRDefault="006F77BC" w:rsidP="006F77BC">
      <w:pPr>
        <w:pStyle w:val="1"/>
        <w:shd w:val="clear" w:color="auto" w:fill="FFFFFF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Лотошанского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6F77BC" w:rsidRDefault="006F77BC" w:rsidP="006F77BC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А.В.Кеслер</w:t>
      </w:r>
      <w:proofErr w:type="spellEnd"/>
    </w:p>
    <w:p w:rsidR="006F77BC" w:rsidRDefault="006F77BC" w:rsidP="006F77BC">
      <w:pPr>
        <w:spacing w:after="0" w:line="10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17E08" w:rsidRPr="006F77BC" w:rsidRDefault="006F77BC" w:rsidP="006F77BC">
      <w:pPr>
        <w:spacing w:after="0" w:line="10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</w:t>
      </w:r>
    </w:p>
    <w:sectPr w:rsidR="00817E08" w:rsidRPr="006F77BC" w:rsidSect="0081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77BC"/>
    <w:rsid w:val="006F77BC"/>
    <w:rsid w:val="00817E08"/>
    <w:rsid w:val="00EC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BC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6F77BC"/>
    <w:rPr>
      <w:color w:val="000080"/>
      <w:u w:val="single"/>
    </w:rPr>
  </w:style>
  <w:style w:type="paragraph" w:customStyle="1" w:styleId="1">
    <w:name w:val="Обычный1"/>
    <w:uiPriority w:val="99"/>
    <w:rsid w:val="006F77BC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yandex.ru/redir/dv/*data=url%3Dconsultantplus%253A%252F%252Foffline%252Fmain%253Fbase%253DLAW%253Bn%253D117487%253Bfld%253D134%26ts%3D1477051866%26uid%3D2590678951450150425&amp;sign=8938854460d6f27aa95577e8c5a2a41d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2018-11-28T17:12:00Z</dcterms:created>
  <dcterms:modified xsi:type="dcterms:W3CDTF">2018-11-28T17:13:00Z</dcterms:modified>
</cp:coreProperties>
</file>